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F0" w:rsidRDefault="007910F0" w:rsidP="000D4912">
      <w:pPr>
        <w:pStyle w:val="Textoindependiente"/>
        <w:rPr>
          <w:rFonts w:ascii="Arial" w:hAnsi="Arial" w:cs="Arial"/>
          <w:sz w:val="21"/>
          <w:szCs w:val="21"/>
        </w:rPr>
      </w:pPr>
      <w:bookmarkStart w:id="0" w:name="_GoBack"/>
      <w:bookmarkEnd w:id="0"/>
      <w:r w:rsidRPr="004D3D1D">
        <w:rPr>
          <w:rFonts w:ascii="Arial" w:hAnsi="Arial"/>
          <w:sz w:val="21"/>
          <w:szCs w:val="21"/>
        </w:rPr>
        <w:t xml:space="preserve">CONVENIO DE COLABORACIÓN QUE CELEBRAN POR UNA PARTE EL INSTITUTO JALISCIENSE DE LAS MUJERES </w:t>
      </w:r>
      <w:r w:rsidR="004D3D1D" w:rsidRPr="004D3D1D">
        <w:rPr>
          <w:rFonts w:ascii="Arial" w:hAnsi="Arial"/>
          <w:sz w:val="21"/>
          <w:szCs w:val="21"/>
          <w:lang w:val="es-ES_tradnl"/>
        </w:rPr>
        <w:t xml:space="preserve">REPRESENTADO EN ESTE ACTO POR LA CIUDADANA </w:t>
      </w:r>
      <w:r w:rsidR="00214383" w:rsidRPr="00611FD4">
        <w:rPr>
          <w:rFonts w:ascii="Arial" w:hAnsi="Arial"/>
          <w:b/>
          <w:sz w:val="21"/>
          <w:szCs w:val="21"/>
          <w:lang w:val="es-ES_tradnl"/>
        </w:rPr>
        <w:t>DRA. ÉRIKA ADRIANA LOYO BERISTÁIN</w:t>
      </w:r>
      <w:r w:rsidR="004D3D1D" w:rsidRPr="002435BD">
        <w:rPr>
          <w:rFonts w:ascii="Arial" w:hAnsi="Arial"/>
          <w:sz w:val="21"/>
          <w:szCs w:val="21"/>
          <w:lang w:val="es-ES_tradnl"/>
        </w:rPr>
        <w:t xml:space="preserve">, EN SU CARÁCTER DE PRESIDENTA DEL CITADO INSTITUTO, Y LA </w:t>
      </w:r>
      <w:r w:rsidR="00214383" w:rsidRPr="00611FD4">
        <w:rPr>
          <w:rFonts w:ascii="Arial" w:hAnsi="Arial"/>
          <w:b/>
          <w:sz w:val="21"/>
          <w:szCs w:val="21"/>
          <w:lang w:val="es-ES_tradnl"/>
        </w:rPr>
        <w:t>LICDA. PAULINA HERNÁNDEZ DIZ</w:t>
      </w:r>
      <w:r w:rsidR="004D3D1D" w:rsidRPr="002435BD">
        <w:rPr>
          <w:rFonts w:ascii="Arial" w:hAnsi="Arial"/>
          <w:sz w:val="21"/>
          <w:szCs w:val="21"/>
          <w:lang w:val="es-ES_tradnl"/>
        </w:rPr>
        <w:t>,</w:t>
      </w:r>
      <w:r w:rsidR="004D3D1D" w:rsidRPr="004D3D1D">
        <w:rPr>
          <w:rFonts w:ascii="Arial" w:hAnsi="Arial"/>
          <w:b/>
          <w:sz w:val="21"/>
          <w:szCs w:val="21"/>
          <w:lang w:val="es-ES_tradnl"/>
        </w:rPr>
        <w:t xml:space="preserve"> </w:t>
      </w:r>
      <w:r w:rsidR="004D3D1D" w:rsidRPr="004D3D1D">
        <w:rPr>
          <w:rFonts w:ascii="Arial" w:hAnsi="Arial"/>
          <w:sz w:val="21"/>
          <w:szCs w:val="21"/>
          <w:lang w:val="es-ES_tradnl"/>
        </w:rPr>
        <w:t>EN SU CARÁCTER DE SECRETARIA EJECUTIVA DEL MISMO, A QUIENES EN LO SUCESIVO SE LES DENOMINARÁ “</w:t>
      </w:r>
      <w:r w:rsidR="004D3D1D" w:rsidRPr="004D3D1D">
        <w:rPr>
          <w:rFonts w:ascii="Arial" w:hAnsi="Arial"/>
          <w:b/>
          <w:sz w:val="21"/>
          <w:szCs w:val="21"/>
          <w:lang w:val="es-ES_tradnl"/>
        </w:rPr>
        <w:t xml:space="preserve">EL INSTITUTO”; </w:t>
      </w:r>
      <w:r w:rsidRPr="004D3D1D">
        <w:rPr>
          <w:rFonts w:ascii="Arial" w:hAnsi="Arial" w:cs="Arial"/>
          <w:sz w:val="21"/>
          <w:szCs w:val="21"/>
        </w:rPr>
        <w:t>Y POR LA OTRA PARTE, EL H. AYUNTAMIENTO CONSTITUCIONAL DE</w:t>
      </w:r>
      <w:r w:rsidR="006B6905">
        <w:rPr>
          <w:rFonts w:ascii="Arial" w:hAnsi="Arial" w:cs="Arial"/>
          <w:sz w:val="21"/>
          <w:szCs w:val="21"/>
        </w:rPr>
        <w:t xml:space="preserve"> </w:t>
      </w:r>
      <w:r w:rsidR="00661686">
        <w:rPr>
          <w:rFonts w:ascii="Arial" w:hAnsi="Arial" w:cs="Arial"/>
          <w:b/>
          <w:sz w:val="21"/>
          <w:szCs w:val="21"/>
        </w:rPr>
        <w:t>AMACUECA</w:t>
      </w:r>
      <w:r w:rsidRPr="006B6905">
        <w:rPr>
          <w:rFonts w:ascii="Arial" w:hAnsi="Arial" w:cs="Arial"/>
          <w:b/>
          <w:sz w:val="21"/>
          <w:szCs w:val="21"/>
        </w:rPr>
        <w:t>,</w:t>
      </w:r>
      <w:r w:rsidRPr="008C0324">
        <w:rPr>
          <w:rFonts w:ascii="Arial" w:hAnsi="Arial" w:cs="Arial"/>
          <w:b/>
          <w:sz w:val="21"/>
          <w:szCs w:val="21"/>
        </w:rPr>
        <w:t xml:space="preserve"> JALISCO</w:t>
      </w:r>
      <w:r w:rsidRPr="004D3D1D">
        <w:rPr>
          <w:rFonts w:ascii="Arial" w:hAnsi="Arial" w:cs="Arial"/>
          <w:sz w:val="21"/>
          <w:szCs w:val="21"/>
        </w:rPr>
        <w:t xml:space="preserve">, POR CONDUCTO DE LOS </w:t>
      </w:r>
      <w:r w:rsidRPr="00C07796">
        <w:rPr>
          <w:rFonts w:ascii="Arial" w:hAnsi="Arial" w:cs="Arial"/>
          <w:sz w:val="21"/>
          <w:szCs w:val="21"/>
        </w:rPr>
        <w:t>C</w:t>
      </w:r>
      <w:r w:rsidR="00B12846" w:rsidRPr="00015F4E">
        <w:rPr>
          <w:rFonts w:ascii="Arial" w:hAnsi="Arial" w:cs="Arial"/>
          <w:b/>
          <w:sz w:val="21"/>
          <w:szCs w:val="21"/>
          <w:lang w:val="es-ES"/>
        </w:rPr>
        <w:t xml:space="preserve">. </w:t>
      </w:r>
      <w:r w:rsidR="00015F4E" w:rsidRPr="00015F4E">
        <w:rPr>
          <w:rFonts w:ascii="Arial" w:hAnsi="Arial" w:cs="Arial"/>
          <w:b/>
          <w:sz w:val="21"/>
          <w:szCs w:val="21"/>
          <w:lang w:val="es-ES"/>
        </w:rPr>
        <w:t>CESAR AUGUSTO ANAYA VALENZUELA</w:t>
      </w:r>
      <w:r w:rsidR="00B12846" w:rsidRPr="00015F4E">
        <w:rPr>
          <w:rFonts w:ascii="Arial" w:hAnsi="Arial" w:cs="Arial"/>
          <w:b/>
          <w:sz w:val="21"/>
          <w:szCs w:val="21"/>
          <w:lang w:val="es-ES"/>
        </w:rPr>
        <w:t xml:space="preserve">, </w:t>
      </w:r>
      <w:r w:rsidR="00210202" w:rsidRPr="00015F4E">
        <w:rPr>
          <w:rFonts w:ascii="Arial" w:hAnsi="Arial" w:cs="Arial"/>
          <w:b/>
          <w:sz w:val="21"/>
          <w:szCs w:val="21"/>
          <w:lang w:val="es-ES"/>
        </w:rPr>
        <w:t>C.</w:t>
      </w:r>
      <w:r w:rsidR="00B12846" w:rsidRPr="00015F4E">
        <w:rPr>
          <w:rFonts w:ascii="Arial" w:hAnsi="Arial" w:cs="Arial"/>
          <w:b/>
          <w:sz w:val="21"/>
          <w:szCs w:val="21"/>
          <w:lang w:val="es-ES"/>
        </w:rPr>
        <w:t xml:space="preserve"> </w:t>
      </w:r>
      <w:r w:rsidR="00015F4E" w:rsidRPr="00015F4E">
        <w:rPr>
          <w:rFonts w:ascii="Arial" w:hAnsi="Arial" w:cs="Arial"/>
          <w:b/>
          <w:sz w:val="21"/>
          <w:szCs w:val="21"/>
          <w:lang w:val="es-ES"/>
        </w:rPr>
        <w:t>A</w:t>
      </w:r>
      <w:r w:rsidR="008270E7">
        <w:rPr>
          <w:rFonts w:ascii="Arial" w:hAnsi="Arial" w:cs="Arial"/>
          <w:b/>
          <w:sz w:val="21"/>
          <w:szCs w:val="21"/>
          <w:lang w:val="es-ES"/>
        </w:rPr>
        <w:t>DAN</w:t>
      </w:r>
      <w:r w:rsidR="00015F4E" w:rsidRPr="00015F4E">
        <w:rPr>
          <w:rFonts w:ascii="Arial" w:hAnsi="Arial" w:cs="Arial"/>
          <w:b/>
          <w:sz w:val="21"/>
          <w:szCs w:val="21"/>
          <w:lang w:val="es-ES"/>
        </w:rPr>
        <w:t xml:space="preserve"> BARRAGAN VALDIVIA </w:t>
      </w:r>
      <w:r w:rsidR="00B12846" w:rsidRPr="00015F4E">
        <w:rPr>
          <w:rFonts w:ascii="Arial" w:hAnsi="Arial" w:cs="Arial"/>
          <w:b/>
          <w:sz w:val="21"/>
          <w:szCs w:val="21"/>
          <w:lang w:val="es-ES"/>
        </w:rPr>
        <w:t xml:space="preserve">Y C. </w:t>
      </w:r>
      <w:r w:rsidR="00015F4E" w:rsidRPr="00015F4E">
        <w:rPr>
          <w:rFonts w:ascii="Arial" w:hAnsi="Arial" w:cs="Arial"/>
          <w:b/>
          <w:sz w:val="21"/>
          <w:szCs w:val="21"/>
          <w:lang w:val="es-ES"/>
        </w:rPr>
        <w:t>EDUARDO GUZMAN OCHOA</w:t>
      </w:r>
      <w:r w:rsidR="000D4912" w:rsidRPr="00015F4E">
        <w:rPr>
          <w:rFonts w:ascii="Arial" w:hAnsi="Arial" w:cs="Arial"/>
          <w:b/>
          <w:sz w:val="21"/>
          <w:szCs w:val="21"/>
          <w:lang w:val="es-ES"/>
        </w:rPr>
        <w:t>,</w:t>
      </w:r>
      <w:r w:rsidR="005D5460" w:rsidRPr="004D3D1D">
        <w:rPr>
          <w:rFonts w:ascii="Arial" w:hAnsi="Arial" w:cs="Arial"/>
          <w:sz w:val="21"/>
          <w:szCs w:val="21"/>
          <w:lang w:val="es-ES"/>
        </w:rPr>
        <w:t xml:space="preserve"> </w:t>
      </w:r>
      <w:r w:rsidR="000D4912" w:rsidRPr="004D3D1D">
        <w:rPr>
          <w:rFonts w:ascii="Arial" w:hAnsi="Arial" w:cs="Arial"/>
          <w:sz w:val="21"/>
          <w:szCs w:val="21"/>
          <w:lang w:val="es-ES"/>
        </w:rPr>
        <w:t>EN SUS RESPECTIVOS CARÁCTER</w:t>
      </w:r>
      <w:r w:rsidR="00F97330" w:rsidRPr="004D3D1D">
        <w:rPr>
          <w:rFonts w:ascii="Arial" w:hAnsi="Arial" w:cs="Arial"/>
          <w:sz w:val="21"/>
          <w:szCs w:val="21"/>
          <w:lang w:val="es-ES"/>
        </w:rPr>
        <w:t>ES DE PRESIDEN</w:t>
      </w:r>
      <w:r w:rsidR="00301238" w:rsidRPr="004D3D1D">
        <w:rPr>
          <w:rFonts w:ascii="Arial" w:hAnsi="Arial" w:cs="Arial"/>
          <w:sz w:val="21"/>
          <w:szCs w:val="21"/>
          <w:lang w:val="es-ES"/>
        </w:rPr>
        <w:t>TE, SÍNDICO</w:t>
      </w:r>
      <w:r w:rsidR="000D4912" w:rsidRPr="004D3D1D">
        <w:rPr>
          <w:rFonts w:ascii="Arial" w:hAnsi="Arial" w:cs="Arial"/>
          <w:sz w:val="21"/>
          <w:szCs w:val="21"/>
          <w:lang w:val="es-ES"/>
        </w:rPr>
        <w:t xml:space="preserve"> Y SECRETARIO GENERAL</w:t>
      </w:r>
      <w:r w:rsidRPr="00081DD7">
        <w:rPr>
          <w:rFonts w:ascii="Arial" w:hAnsi="Arial" w:cs="Arial"/>
          <w:sz w:val="21"/>
          <w:szCs w:val="21"/>
          <w:lang w:val="es-ES_tradnl"/>
        </w:rPr>
        <w:t>,</w:t>
      </w:r>
      <w:r w:rsidRPr="004D3D1D">
        <w:rPr>
          <w:rFonts w:ascii="Arial" w:hAnsi="Arial" w:cs="Arial"/>
          <w:b/>
          <w:sz w:val="21"/>
          <w:szCs w:val="21"/>
          <w:lang w:val="es-ES_tradnl"/>
        </w:rPr>
        <w:t xml:space="preserve"> </w:t>
      </w:r>
      <w:r w:rsidRPr="004D3D1D">
        <w:rPr>
          <w:rFonts w:ascii="Arial" w:hAnsi="Arial" w:cs="Arial"/>
          <w:sz w:val="21"/>
          <w:szCs w:val="21"/>
        </w:rPr>
        <w:t xml:space="preserve">A QUIENES EN LO SUCESIVO SE LES DENOMINARÁ </w:t>
      </w:r>
      <w:r w:rsidRPr="004D3D1D">
        <w:rPr>
          <w:rFonts w:ascii="Arial" w:hAnsi="Arial" w:cs="Arial"/>
          <w:b/>
          <w:sz w:val="21"/>
          <w:szCs w:val="21"/>
        </w:rPr>
        <w:t>“EL MUNICIPIO”</w:t>
      </w:r>
      <w:r w:rsidRPr="004D3D1D">
        <w:rPr>
          <w:rFonts w:ascii="Arial" w:hAnsi="Arial" w:cs="Arial"/>
          <w:sz w:val="21"/>
          <w:szCs w:val="21"/>
        </w:rPr>
        <w:t>; EL CUAL SUJETAN AL TENOR DE LO</w:t>
      </w:r>
      <w:r w:rsidR="00184E26" w:rsidRPr="004D3D1D">
        <w:rPr>
          <w:rFonts w:ascii="Arial" w:hAnsi="Arial" w:cs="Arial"/>
          <w:sz w:val="21"/>
          <w:szCs w:val="21"/>
        </w:rPr>
        <w:t>S SIGUIENTES DECLARACIONES Y CLÁ</w:t>
      </w:r>
      <w:r w:rsidRPr="004D3D1D">
        <w:rPr>
          <w:rFonts w:ascii="Arial" w:hAnsi="Arial" w:cs="Arial"/>
          <w:sz w:val="21"/>
          <w:szCs w:val="21"/>
        </w:rPr>
        <w:t>USULAS:</w:t>
      </w:r>
    </w:p>
    <w:p w:rsidR="00CC2E3C" w:rsidRPr="004D3D1D" w:rsidRDefault="00CC2E3C" w:rsidP="000D4912">
      <w:pPr>
        <w:pStyle w:val="Textoindependiente"/>
        <w:rPr>
          <w:rFonts w:ascii="Arial" w:hAnsi="Arial" w:cs="Arial"/>
          <w:sz w:val="21"/>
          <w:szCs w:val="21"/>
        </w:rPr>
      </w:pPr>
    </w:p>
    <w:p w:rsidR="00214383" w:rsidRDefault="00214383" w:rsidP="00214383">
      <w:pPr>
        <w:spacing w:line="360" w:lineRule="auto"/>
        <w:jc w:val="center"/>
        <w:rPr>
          <w:rFonts w:ascii="Arial" w:hAnsi="Arial"/>
          <w:b/>
          <w:sz w:val="21"/>
          <w:szCs w:val="21"/>
        </w:rPr>
      </w:pPr>
      <w:r>
        <w:rPr>
          <w:rFonts w:ascii="Arial" w:hAnsi="Arial"/>
          <w:b/>
          <w:sz w:val="21"/>
          <w:szCs w:val="21"/>
        </w:rPr>
        <w:t>D E C L A R A C I O N E S</w:t>
      </w:r>
    </w:p>
    <w:p w:rsidR="00214383" w:rsidRDefault="00214383" w:rsidP="00214383">
      <w:pPr>
        <w:spacing w:line="360" w:lineRule="auto"/>
        <w:jc w:val="both"/>
        <w:rPr>
          <w:rFonts w:ascii="Arial" w:hAnsi="Arial"/>
          <w:sz w:val="21"/>
          <w:szCs w:val="21"/>
        </w:rPr>
      </w:pPr>
      <w:r>
        <w:rPr>
          <w:rFonts w:ascii="Arial" w:hAnsi="Arial"/>
          <w:sz w:val="21"/>
          <w:szCs w:val="21"/>
        </w:rPr>
        <w:t>I.- Declara “EL INSTITUTO” por conducto de su representante que:</w:t>
      </w:r>
    </w:p>
    <w:p w:rsidR="00214383" w:rsidRDefault="00214383" w:rsidP="00214383">
      <w:pPr>
        <w:spacing w:line="360" w:lineRule="auto"/>
        <w:jc w:val="both"/>
        <w:rPr>
          <w:rFonts w:ascii="Arial" w:hAnsi="Arial"/>
          <w:sz w:val="21"/>
          <w:szCs w:val="21"/>
        </w:rPr>
      </w:pPr>
      <w:r>
        <w:rPr>
          <w:rFonts w:ascii="Arial" w:hAnsi="Arial"/>
          <w:sz w:val="21"/>
          <w:szCs w:val="21"/>
        </w:rPr>
        <w:t>A. Es un Organismo Público Descentralizado del Poder Ejecutivo del Estado, con personalidad jurídica y patrimonios propios, encargado de promover, elaborar y ejecutar las políticas públicas del Estado a favor de las mujeres; creado mediante Decreto 19426 publicado el día 29 de diciembre del 2001 en el Periódico Oficial “El Estado de Jalisco”.</w:t>
      </w:r>
    </w:p>
    <w:p w:rsidR="00214383" w:rsidRDefault="00214383" w:rsidP="00214383">
      <w:pPr>
        <w:spacing w:line="360" w:lineRule="auto"/>
        <w:jc w:val="both"/>
        <w:rPr>
          <w:rFonts w:ascii="Arial" w:hAnsi="Arial"/>
          <w:sz w:val="21"/>
          <w:szCs w:val="21"/>
        </w:rPr>
      </w:pPr>
      <w:r>
        <w:rPr>
          <w:rFonts w:ascii="Arial" w:hAnsi="Arial"/>
          <w:sz w:val="21"/>
          <w:szCs w:val="21"/>
        </w:rPr>
        <w:t xml:space="preserve">B. Dentro de sus objetivos se encuentra el ejecutar una política de coordinación permanente entre las dependencias y entidades de la administración pública estatal y municipal, y coordinarse con los sectores social y privado, para la promoción de los derechos de las mujeres; así como promover, dar seguimiento y evaluar las políticas públicas destinadas a asegurar la igualdad de oportunidades y la no discriminación de las mujeres, de conformidad con lo establecido en las fracciones III y IV del artículo 7, de la Ley del Instituto Jalisciense de las Mujeres. </w:t>
      </w:r>
    </w:p>
    <w:p w:rsidR="00214383" w:rsidRDefault="00214383" w:rsidP="00214383">
      <w:pPr>
        <w:spacing w:line="360" w:lineRule="auto"/>
        <w:jc w:val="both"/>
        <w:rPr>
          <w:rFonts w:ascii="Arial" w:hAnsi="Arial"/>
          <w:sz w:val="21"/>
          <w:szCs w:val="21"/>
        </w:rPr>
      </w:pPr>
      <w:r>
        <w:rPr>
          <w:rFonts w:ascii="Arial" w:hAnsi="Arial"/>
          <w:sz w:val="21"/>
          <w:szCs w:val="21"/>
        </w:rPr>
        <w:t>C. Sus representantes cuentan con las facultades legales necesarias para suscribir el presente instrumento, de conformidad a lo establecido en los artículos 1°, 2° último párrafo, 3° fracción II, 5° fracciones II y XII, 49 fracción I, 52 fracción II, de la Ley Orgánica del Poder Ejecutivo del Estado de Jalisco vigente, y Primero, Séptimo fracción I y Octavo, del decreto número 24395/LX/13, por el que se expide la Ley Orgánica del Poder Ejecutivo y la Ley Orgánica de la Fiscalía General del Estado, ambos ordenamientos del estado de Jalisco; artículos 8 fracción XVII, 9 fracciones I y III, 10, 13 fracciones III, XIV y XVIII, y 19 fracciones I, y VI de la Ley del Instituto Jalisciense de las Mujeres; 16, 17 fracciones I, IX, y XVIII; 18 fracción XX del Reglamento Interior del Instituto Jalisciense de las Mujeres. Asimismo, la Presidenta acredita su representación con el acuerdo de designación del cargo, hecho por el Ejecutivo del Gobierno del Estado de Jalisco, de fecha 20 de enero de 2015.</w:t>
      </w:r>
    </w:p>
    <w:p w:rsidR="00214383" w:rsidRDefault="00214383" w:rsidP="00214383">
      <w:pPr>
        <w:spacing w:line="360" w:lineRule="auto"/>
        <w:jc w:val="both"/>
        <w:rPr>
          <w:rFonts w:ascii="Arial" w:hAnsi="Arial"/>
          <w:sz w:val="21"/>
          <w:szCs w:val="21"/>
          <w:lang w:val="es-MX"/>
        </w:rPr>
      </w:pPr>
      <w:r>
        <w:rPr>
          <w:rFonts w:ascii="Arial" w:hAnsi="Arial"/>
          <w:sz w:val="21"/>
          <w:szCs w:val="21"/>
        </w:rPr>
        <w:lastRenderedPageBreak/>
        <w:t>D. Señala como su domicilio convencional para todos los efectos legales que se deriven del presente instrumento , el ubicado en la calle de Miguel Blanco, número 883, 2º piso, código postal 44100, Zona Centro, Guadalajara, Jalisco.</w:t>
      </w:r>
    </w:p>
    <w:p w:rsidR="007910F0" w:rsidRPr="004D3D1D" w:rsidRDefault="007910F0" w:rsidP="007910F0">
      <w:pPr>
        <w:spacing w:line="360" w:lineRule="auto"/>
        <w:rPr>
          <w:rFonts w:ascii="Arial" w:hAnsi="Arial"/>
          <w:sz w:val="21"/>
          <w:szCs w:val="21"/>
          <w:lang w:val="es-MX"/>
        </w:rPr>
      </w:pPr>
      <w:r w:rsidRPr="004D3D1D">
        <w:rPr>
          <w:rFonts w:ascii="Arial" w:hAnsi="Arial"/>
          <w:b/>
          <w:sz w:val="21"/>
          <w:szCs w:val="21"/>
          <w:lang w:val="es-MX"/>
        </w:rPr>
        <w:t>II.-</w:t>
      </w:r>
      <w:r w:rsidRPr="004D3D1D">
        <w:rPr>
          <w:rFonts w:ascii="Arial" w:hAnsi="Arial"/>
          <w:sz w:val="21"/>
          <w:szCs w:val="21"/>
          <w:lang w:val="es-MX"/>
        </w:rPr>
        <w:t xml:space="preserve"> Declara </w:t>
      </w:r>
      <w:r w:rsidRPr="004D3D1D">
        <w:rPr>
          <w:rFonts w:ascii="Arial" w:hAnsi="Arial" w:cs="Arial"/>
          <w:b/>
          <w:sz w:val="21"/>
          <w:szCs w:val="21"/>
        </w:rPr>
        <w:t>“EL MUNICIPIO”</w:t>
      </w:r>
      <w:r w:rsidRPr="004D3D1D">
        <w:rPr>
          <w:rFonts w:ascii="Arial" w:hAnsi="Arial"/>
          <w:sz w:val="21"/>
          <w:szCs w:val="21"/>
          <w:lang w:val="es-MX"/>
        </w:rPr>
        <w:t xml:space="preserve"> a través de sus representantes que:</w:t>
      </w:r>
    </w:p>
    <w:p w:rsidR="007910F0" w:rsidRPr="00C07796" w:rsidRDefault="007910F0" w:rsidP="00C07796">
      <w:pPr>
        <w:numPr>
          <w:ilvl w:val="0"/>
          <w:numId w:val="11"/>
        </w:numPr>
        <w:tabs>
          <w:tab w:val="left" w:pos="284"/>
        </w:tabs>
        <w:spacing w:after="0" w:line="360" w:lineRule="auto"/>
        <w:ind w:left="0" w:firstLine="0"/>
        <w:jc w:val="both"/>
        <w:rPr>
          <w:rFonts w:ascii="Arial" w:hAnsi="Arial"/>
          <w:sz w:val="21"/>
          <w:szCs w:val="21"/>
          <w:lang w:val="es-MX"/>
        </w:rPr>
      </w:pPr>
      <w:r w:rsidRPr="004D3D1D">
        <w:rPr>
          <w:rFonts w:ascii="Arial" w:hAnsi="Arial"/>
          <w:sz w:val="21"/>
          <w:szCs w:val="21"/>
        </w:rPr>
        <w:t>Los Municipios están investidos de personalidad Jurídica y manejan libremente su patrimonio de conformidad con la fracción II del Artículo 115 Constitucional.</w:t>
      </w:r>
    </w:p>
    <w:p w:rsidR="00C07796" w:rsidRPr="004D3D1D" w:rsidRDefault="00C07796" w:rsidP="00C07796">
      <w:pPr>
        <w:tabs>
          <w:tab w:val="left" w:pos="284"/>
        </w:tabs>
        <w:spacing w:after="0" w:line="360" w:lineRule="auto"/>
        <w:jc w:val="both"/>
        <w:rPr>
          <w:rFonts w:ascii="Arial" w:hAnsi="Arial"/>
          <w:sz w:val="21"/>
          <w:szCs w:val="21"/>
          <w:lang w:val="es-MX"/>
        </w:rPr>
      </w:pPr>
    </w:p>
    <w:p w:rsidR="007910F0" w:rsidRDefault="007910F0" w:rsidP="00C07796">
      <w:pPr>
        <w:numPr>
          <w:ilvl w:val="0"/>
          <w:numId w:val="11"/>
        </w:numPr>
        <w:tabs>
          <w:tab w:val="left" w:pos="284"/>
        </w:tabs>
        <w:spacing w:after="0" w:line="360" w:lineRule="auto"/>
        <w:ind w:left="0" w:firstLine="0"/>
        <w:jc w:val="both"/>
        <w:rPr>
          <w:rFonts w:ascii="Arial" w:hAnsi="Arial"/>
          <w:sz w:val="21"/>
          <w:szCs w:val="21"/>
        </w:rPr>
      </w:pPr>
      <w:r w:rsidRPr="004D3D1D">
        <w:rPr>
          <w:rFonts w:ascii="Arial" w:hAnsi="Arial"/>
          <w:sz w:val="21"/>
          <w:szCs w:val="21"/>
        </w:rPr>
        <w:t>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de conformidad con lo referido en el primer párrafo del artículo 73</w:t>
      </w:r>
      <w:r w:rsidR="00477347" w:rsidRPr="004D3D1D">
        <w:rPr>
          <w:rFonts w:ascii="Arial" w:hAnsi="Arial"/>
          <w:sz w:val="21"/>
          <w:szCs w:val="21"/>
        </w:rPr>
        <w:t>,</w:t>
      </w:r>
      <w:r w:rsidR="00673118" w:rsidRPr="004D3D1D">
        <w:rPr>
          <w:rFonts w:ascii="Arial" w:hAnsi="Arial"/>
          <w:sz w:val="21"/>
          <w:szCs w:val="21"/>
        </w:rPr>
        <w:t xml:space="preserve"> </w:t>
      </w:r>
      <w:r w:rsidR="00477347" w:rsidRPr="004D3D1D">
        <w:rPr>
          <w:rFonts w:ascii="Arial" w:hAnsi="Arial"/>
          <w:sz w:val="21"/>
          <w:szCs w:val="21"/>
        </w:rPr>
        <w:t xml:space="preserve">de la </w:t>
      </w:r>
      <w:r w:rsidRPr="004D3D1D">
        <w:rPr>
          <w:rFonts w:ascii="Arial" w:hAnsi="Arial"/>
          <w:sz w:val="21"/>
          <w:szCs w:val="21"/>
        </w:rPr>
        <w:t>Constitución Política del Estado de Jalisco.</w:t>
      </w:r>
    </w:p>
    <w:p w:rsidR="00C07796" w:rsidRDefault="00C07796" w:rsidP="00C07796">
      <w:pPr>
        <w:pStyle w:val="Prrafodelista"/>
        <w:rPr>
          <w:rFonts w:ascii="Arial" w:hAnsi="Arial"/>
          <w:sz w:val="21"/>
          <w:szCs w:val="21"/>
        </w:rPr>
      </w:pPr>
    </w:p>
    <w:p w:rsidR="007910F0" w:rsidRDefault="007910F0" w:rsidP="00C07796">
      <w:pPr>
        <w:numPr>
          <w:ilvl w:val="0"/>
          <w:numId w:val="11"/>
        </w:numPr>
        <w:tabs>
          <w:tab w:val="left" w:pos="284"/>
        </w:tabs>
        <w:spacing w:after="0" w:line="360" w:lineRule="auto"/>
        <w:ind w:left="0" w:firstLine="0"/>
        <w:jc w:val="both"/>
        <w:rPr>
          <w:rFonts w:ascii="Arial" w:hAnsi="Arial"/>
          <w:sz w:val="21"/>
          <w:szCs w:val="21"/>
        </w:rPr>
      </w:pPr>
      <w:r w:rsidRPr="004D3D1D">
        <w:rPr>
          <w:rFonts w:ascii="Arial" w:hAnsi="Arial"/>
          <w:sz w:val="21"/>
          <w:szCs w:val="21"/>
        </w:rPr>
        <w:t>Corresponde al Presidente Municipal o a quien haga sus veces, la aplicación de las leyes, reglamentos, decretos, acuerdos y demás disposiciones normativas en el ámbito municipal, así como el ejercicio de la administración del municipio, en la forma y términos que determinen las leyes, de conformidad con lo referido en el primer párrafo del artículo 86 de la Constitución Política del Estado de Jalisco.</w:t>
      </w:r>
    </w:p>
    <w:p w:rsidR="00C07796" w:rsidRDefault="00C07796" w:rsidP="00C07796">
      <w:pPr>
        <w:pStyle w:val="Prrafodelista"/>
        <w:rPr>
          <w:rFonts w:ascii="Arial" w:hAnsi="Arial"/>
          <w:sz w:val="21"/>
          <w:szCs w:val="21"/>
        </w:rPr>
      </w:pPr>
    </w:p>
    <w:p w:rsidR="007910F0" w:rsidRDefault="007910F0" w:rsidP="00C07796">
      <w:pPr>
        <w:numPr>
          <w:ilvl w:val="0"/>
          <w:numId w:val="11"/>
        </w:numPr>
        <w:tabs>
          <w:tab w:val="left" w:pos="284"/>
        </w:tabs>
        <w:spacing w:after="0" w:line="360" w:lineRule="auto"/>
        <w:ind w:left="0" w:firstLine="0"/>
        <w:jc w:val="both"/>
        <w:rPr>
          <w:rFonts w:ascii="Arial" w:hAnsi="Arial"/>
          <w:sz w:val="21"/>
          <w:szCs w:val="21"/>
        </w:rPr>
      </w:pPr>
      <w:r w:rsidRPr="004D3D1D">
        <w:rPr>
          <w:rFonts w:ascii="Arial" w:hAnsi="Arial"/>
          <w:sz w:val="21"/>
          <w:szCs w:val="21"/>
        </w:rPr>
        <w:t xml:space="preserve">El Municipio libre es un nivel de gobierno, así como la base de la organización política y administrativa y de la división territorial del Estado de Jalisco; tiene personalidad jurídica y patrimonio propios; y las facultades y limitaciones establecidas en la Constitución Política de los Estados Unidos Mexicanos, y en la particular del Estado de Jalisco, </w:t>
      </w:r>
      <w:r w:rsidR="00673118" w:rsidRPr="004D3D1D">
        <w:rPr>
          <w:rFonts w:ascii="Arial" w:hAnsi="Arial"/>
          <w:sz w:val="21"/>
          <w:szCs w:val="21"/>
        </w:rPr>
        <w:t xml:space="preserve">de acuerdo al </w:t>
      </w:r>
      <w:r w:rsidRPr="004D3D1D">
        <w:rPr>
          <w:rFonts w:ascii="Arial" w:hAnsi="Arial"/>
          <w:sz w:val="21"/>
          <w:szCs w:val="21"/>
        </w:rPr>
        <w:t xml:space="preserve">2º de la Ley de Gobierno y </w:t>
      </w:r>
      <w:r w:rsidR="005D5460" w:rsidRPr="004D3D1D">
        <w:rPr>
          <w:rFonts w:ascii="Arial" w:hAnsi="Arial"/>
          <w:sz w:val="21"/>
          <w:szCs w:val="21"/>
        </w:rPr>
        <w:t xml:space="preserve">la </w:t>
      </w:r>
      <w:r w:rsidRPr="004D3D1D">
        <w:rPr>
          <w:rFonts w:ascii="Arial" w:hAnsi="Arial"/>
          <w:sz w:val="21"/>
          <w:szCs w:val="21"/>
        </w:rPr>
        <w:t>A</w:t>
      </w:r>
      <w:r w:rsidR="005D5460" w:rsidRPr="004D3D1D">
        <w:rPr>
          <w:rFonts w:ascii="Arial" w:hAnsi="Arial"/>
          <w:sz w:val="21"/>
          <w:szCs w:val="21"/>
        </w:rPr>
        <w:t>dministración Pública Municipal del Estado.</w:t>
      </w:r>
    </w:p>
    <w:p w:rsidR="00C07796" w:rsidRDefault="00C07796" w:rsidP="00C07796">
      <w:pPr>
        <w:pStyle w:val="Prrafodelista"/>
        <w:rPr>
          <w:rFonts w:ascii="Arial" w:hAnsi="Arial"/>
          <w:sz w:val="21"/>
          <w:szCs w:val="21"/>
        </w:rPr>
      </w:pPr>
    </w:p>
    <w:p w:rsidR="007910F0" w:rsidRDefault="007910F0" w:rsidP="00C07796">
      <w:pPr>
        <w:numPr>
          <w:ilvl w:val="0"/>
          <w:numId w:val="11"/>
        </w:numPr>
        <w:tabs>
          <w:tab w:val="left" w:pos="284"/>
        </w:tabs>
        <w:spacing w:after="0" w:line="360" w:lineRule="auto"/>
        <w:ind w:left="0" w:firstLine="0"/>
        <w:jc w:val="both"/>
        <w:rPr>
          <w:rFonts w:ascii="Arial" w:hAnsi="Arial"/>
          <w:sz w:val="21"/>
          <w:szCs w:val="21"/>
        </w:rPr>
      </w:pPr>
      <w:r w:rsidRPr="004D3D1D">
        <w:rPr>
          <w:rFonts w:ascii="Arial" w:hAnsi="Arial"/>
          <w:sz w:val="21"/>
          <w:szCs w:val="21"/>
        </w:rPr>
        <w:t>Corresponde al Presidente Municipal la función ejecutiva del municipio, teniendo como obligación ejecutar las determinaciones del Ayunt</w:t>
      </w:r>
      <w:r w:rsidR="00193B5E" w:rsidRPr="004D3D1D">
        <w:rPr>
          <w:rFonts w:ascii="Arial" w:hAnsi="Arial"/>
          <w:sz w:val="21"/>
          <w:szCs w:val="21"/>
        </w:rPr>
        <w:t>amiento que se apeguen a la ley,</w:t>
      </w:r>
      <w:r w:rsidRPr="004D3D1D">
        <w:rPr>
          <w:rFonts w:ascii="Arial" w:hAnsi="Arial"/>
          <w:sz w:val="21"/>
          <w:szCs w:val="21"/>
        </w:rPr>
        <w:t xml:space="preserve"> siendo obligación del Síndico acatar las órdenes del Ayuntamiento, y representar al Municipio en los contratos que celebre y en todo acto en que sea indispensable su intervención, ajustándose a las órdenes e instrucciones que en cada caso reciba del Ayuntamiento; de conformidad con lo establecido en la fracción I del Artículo 47</w:t>
      </w:r>
      <w:r w:rsidR="00193B5E" w:rsidRPr="004D3D1D">
        <w:rPr>
          <w:rFonts w:ascii="Arial" w:hAnsi="Arial"/>
          <w:sz w:val="21"/>
          <w:szCs w:val="21"/>
        </w:rPr>
        <w:t>,</w:t>
      </w:r>
      <w:r w:rsidRPr="004D3D1D">
        <w:rPr>
          <w:rFonts w:ascii="Arial" w:hAnsi="Arial"/>
          <w:sz w:val="21"/>
          <w:szCs w:val="21"/>
        </w:rPr>
        <w:t xml:space="preserve"> así como la fracción II del artículo 52 de la Ley de Gobierno y </w:t>
      </w:r>
      <w:r w:rsidR="002A0D70" w:rsidRPr="004D3D1D">
        <w:rPr>
          <w:rFonts w:ascii="Arial" w:hAnsi="Arial"/>
          <w:sz w:val="21"/>
          <w:szCs w:val="21"/>
        </w:rPr>
        <w:t xml:space="preserve">la </w:t>
      </w:r>
      <w:r w:rsidRPr="004D3D1D">
        <w:rPr>
          <w:rFonts w:ascii="Arial" w:hAnsi="Arial"/>
          <w:sz w:val="21"/>
          <w:szCs w:val="21"/>
        </w:rPr>
        <w:t>Administración Pública Municipal.</w:t>
      </w:r>
    </w:p>
    <w:p w:rsidR="00C07796" w:rsidRDefault="00C07796" w:rsidP="00C07796">
      <w:pPr>
        <w:pStyle w:val="Prrafodelista"/>
        <w:rPr>
          <w:rFonts w:ascii="Arial" w:hAnsi="Arial"/>
          <w:sz w:val="21"/>
          <w:szCs w:val="21"/>
        </w:rPr>
      </w:pPr>
    </w:p>
    <w:p w:rsidR="000D4912" w:rsidRPr="00015F4E" w:rsidRDefault="007910F0" w:rsidP="00C07796">
      <w:pPr>
        <w:numPr>
          <w:ilvl w:val="0"/>
          <w:numId w:val="11"/>
        </w:numPr>
        <w:tabs>
          <w:tab w:val="left" w:pos="284"/>
        </w:tabs>
        <w:spacing w:after="0" w:line="360" w:lineRule="auto"/>
        <w:ind w:left="0" w:firstLine="0"/>
        <w:jc w:val="both"/>
        <w:rPr>
          <w:rFonts w:ascii="Arial" w:hAnsi="Arial" w:cs="Arial"/>
          <w:sz w:val="21"/>
          <w:szCs w:val="21"/>
        </w:rPr>
      </w:pPr>
      <w:r w:rsidRPr="00015F4E">
        <w:rPr>
          <w:rFonts w:ascii="Arial" w:hAnsi="Arial"/>
          <w:sz w:val="21"/>
          <w:szCs w:val="21"/>
        </w:rPr>
        <w:lastRenderedPageBreak/>
        <w:t xml:space="preserve">Señala como su domicilio convencional para todos los efectos legales que se deriven del presente instrumento, el ubicado en la finca </w:t>
      </w:r>
      <w:r w:rsidRPr="00015F4E">
        <w:rPr>
          <w:rFonts w:ascii="Arial" w:hAnsi="Arial" w:cs="Arial"/>
          <w:sz w:val="21"/>
          <w:szCs w:val="21"/>
        </w:rPr>
        <w:t xml:space="preserve">marcada con el número </w:t>
      </w:r>
      <w:r w:rsidR="00015F4E" w:rsidRPr="00015F4E">
        <w:rPr>
          <w:rFonts w:ascii="Arial" w:hAnsi="Arial" w:cs="Arial"/>
          <w:sz w:val="21"/>
          <w:szCs w:val="21"/>
        </w:rPr>
        <w:t>2</w:t>
      </w:r>
      <w:r w:rsidR="00F97330" w:rsidRPr="00015F4E">
        <w:rPr>
          <w:rFonts w:ascii="Arial" w:hAnsi="Arial" w:cs="Arial"/>
          <w:sz w:val="21"/>
          <w:szCs w:val="21"/>
        </w:rPr>
        <w:t xml:space="preserve"> de la calle </w:t>
      </w:r>
      <w:r w:rsidR="00015F4E" w:rsidRPr="00015F4E">
        <w:rPr>
          <w:rFonts w:ascii="Arial" w:hAnsi="Arial" w:cs="Arial"/>
          <w:sz w:val="21"/>
          <w:szCs w:val="21"/>
        </w:rPr>
        <w:t>Ayuntamiento</w:t>
      </w:r>
      <w:r w:rsidR="005A3F64" w:rsidRPr="00015F4E">
        <w:rPr>
          <w:rFonts w:ascii="Arial" w:hAnsi="Arial" w:cs="Arial"/>
          <w:sz w:val="21"/>
          <w:szCs w:val="21"/>
        </w:rPr>
        <w:t xml:space="preserve">, </w:t>
      </w:r>
      <w:r w:rsidR="0061791E" w:rsidRPr="00015F4E">
        <w:rPr>
          <w:rFonts w:ascii="Arial" w:hAnsi="Arial" w:cs="Arial"/>
          <w:sz w:val="21"/>
          <w:szCs w:val="21"/>
        </w:rPr>
        <w:t xml:space="preserve">colonia </w:t>
      </w:r>
      <w:r w:rsidR="00015F4E" w:rsidRPr="00015F4E">
        <w:rPr>
          <w:rFonts w:ascii="Arial" w:hAnsi="Arial" w:cs="Arial"/>
          <w:sz w:val="21"/>
          <w:szCs w:val="21"/>
        </w:rPr>
        <w:t>centro</w:t>
      </w:r>
      <w:r w:rsidR="00184E26" w:rsidRPr="00015F4E">
        <w:rPr>
          <w:rFonts w:ascii="Arial" w:hAnsi="Arial" w:cs="Arial"/>
          <w:sz w:val="21"/>
          <w:szCs w:val="21"/>
        </w:rPr>
        <w:t xml:space="preserve">, </w:t>
      </w:r>
      <w:r w:rsidR="00CC2E3C" w:rsidRPr="00015F4E">
        <w:rPr>
          <w:rFonts w:ascii="Arial" w:hAnsi="Arial" w:cs="Arial"/>
          <w:sz w:val="21"/>
          <w:szCs w:val="21"/>
        </w:rPr>
        <w:t xml:space="preserve">en </w:t>
      </w:r>
      <w:r w:rsidR="00661686" w:rsidRPr="00015F4E">
        <w:rPr>
          <w:rFonts w:ascii="Arial" w:hAnsi="Arial" w:cs="Arial"/>
          <w:sz w:val="21"/>
          <w:szCs w:val="21"/>
        </w:rPr>
        <w:t>Amacueca</w:t>
      </w:r>
      <w:r w:rsidR="00CC2E3C" w:rsidRPr="00015F4E">
        <w:rPr>
          <w:rFonts w:ascii="Arial" w:hAnsi="Arial" w:cs="Arial"/>
          <w:sz w:val="21"/>
          <w:szCs w:val="21"/>
        </w:rPr>
        <w:t xml:space="preserve">, </w:t>
      </w:r>
      <w:r w:rsidR="00184E26" w:rsidRPr="00015F4E">
        <w:rPr>
          <w:rFonts w:ascii="Arial" w:hAnsi="Arial" w:cs="Arial"/>
          <w:sz w:val="21"/>
          <w:szCs w:val="21"/>
        </w:rPr>
        <w:t>Jalisco</w:t>
      </w:r>
      <w:r w:rsidR="00533F9C" w:rsidRPr="00015F4E">
        <w:rPr>
          <w:rFonts w:ascii="Arial" w:hAnsi="Arial" w:cs="Arial"/>
          <w:sz w:val="21"/>
          <w:szCs w:val="21"/>
        </w:rPr>
        <w:t xml:space="preserve">, código postal </w:t>
      </w:r>
      <w:r w:rsidR="00015F4E" w:rsidRPr="00015F4E">
        <w:rPr>
          <w:rFonts w:ascii="Arial" w:hAnsi="Arial" w:cs="Arial"/>
          <w:sz w:val="21"/>
          <w:szCs w:val="21"/>
        </w:rPr>
        <w:t>49370</w:t>
      </w:r>
      <w:r w:rsidR="0061791E" w:rsidRPr="00015F4E">
        <w:rPr>
          <w:rFonts w:ascii="Arial" w:hAnsi="Arial" w:cs="Arial"/>
          <w:sz w:val="21"/>
          <w:szCs w:val="21"/>
        </w:rPr>
        <w:t>.</w:t>
      </w:r>
    </w:p>
    <w:p w:rsidR="00CC2E3C" w:rsidRPr="004D3D1D" w:rsidRDefault="00CC2E3C" w:rsidP="000D4912">
      <w:pPr>
        <w:spacing w:after="0" w:line="360" w:lineRule="auto"/>
        <w:jc w:val="both"/>
        <w:rPr>
          <w:rFonts w:ascii="Arial" w:hAnsi="Arial"/>
          <w:sz w:val="21"/>
          <w:szCs w:val="21"/>
        </w:rPr>
      </w:pPr>
    </w:p>
    <w:p w:rsidR="007910F0" w:rsidRDefault="007910F0" w:rsidP="000D4912">
      <w:pPr>
        <w:spacing w:after="0" w:line="360" w:lineRule="auto"/>
        <w:jc w:val="both"/>
        <w:rPr>
          <w:rFonts w:ascii="Arial" w:hAnsi="Arial"/>
          <w:sz w:val="21"/>
          <w:szCs w:val="21"/>
        </w:rPr>
      </w:pPr>
      <w:r w:rsidRPr="004D3D1D">
        <w:rPr>
          <w:rFonts w:ascii="Arial" w:hAnsi="Arial"/>
          <w:sz w:val="21"/>
          <w:szCs w:val="21"/>
        </w:rPr>
        <w:t xml:space="preserve">En mérito de los razonamientos y fundamentos jurídicos antes expuestos </w:t>
      </w:r>
      <w:r w:rsidRPr="004D3D1D">
        <w:rPr>
          <w:rFonts w:ascii="Arial" w:hAnsi="Arial"/>
          <w:b/>
          <w:sz w:val="21"/>
          <w:szCs w:val="21"/>
        </w:rPr>
        <w:t xml:space="preserve">“EL INSTITUTO” </w:t>
      </w:r>
      <w:r w:rsidRPr="004D3D1D">
        <w:rPr>
          <w:rFonts w:ascii="Arial" w:hAnsi="Arial"/>
          <w:sz w:val="21"/>
          <w:szCs w:val="21"/>
        </w:rPr>
        <w:t xml:space="preserve">y </w:t>
      </w:r>
      <w:r w:rsidRPr="004D3D1D">
        <w:rPr>
          <w:rFonts w:ascii="Arial" w:hAnsi="Arial"/>
          <w:b/>
          <w:sz w:val="21"/>
          <w:szCs w:val="21"/>
        </w:rPr>
        <w:t xml:space="preserve">“EL MUNICIPIO” </w:t>
      </w:r>
      <w:r w:rsidRPr="004D3D1D">
        <w:rPr>
          <w:rFonts w:ascii="Arial" w:hAnsi="Arial"/>
          <w:sz w:val="21"/>
          <w:szCs w:val="21"/>
        </w:rPr>
        <w:t xml:space="preserve">en adelante denominados conjuntamente como </w:t>
      </w:r>
      <w:r w:rsidRPr="004D3D1D">
        <w:rPr>
          <w:rFonts w:ascii="Arial" w:hAnsi="Arial"/>
          <w:b/>
          <w:sz w:val="21"/>
          <w:szCs w:val="21"/>
        </w:rPr>
        <w:t>“LAS PARTES”</w:t>
      </w:r>
      <w:r w:rsidRPr="004D3D1D">
        <w:rPr>
          <w:rFonts w:ascii="Arial" w:hAnsi="Arial"/>
          <w:sz w:val="21"/>
          <w:szCs w:val="21"/>
        </w:rPr>
        <w:t>,</w:t>
      </w:r>
      <w:r w:rsidRPr="004D3D1D">
        <w:rPr>
          <w:rFonts w:ascii="Arial" w:hAnsi="Arial"/>
          <w:b/>
          <w:sz w:val="21"/>
          <w:szCs w:val="21"/>
        </w:rPr>
        <w:t xml:space="preserve"> </w:t>
      </w:r>
      <w:r w:rsidRPr="004D3D1D">
        <w:rPr>
          <w:rFonts w:ascii="Arial" w:hAnsi="Arial"/>
          <w:sz w:val="21"/>
          <w:szCs w:val="21"/>
        </w:rPr>
        <w:t>acuerdan suscribir el presente instrumento, de conformidad con las siguientes:</w:t>
      </w:r>
    </w:p>
    <w:p w:rsidR="00CC2E3C" w:rsidRDefault="00CC2E3C" w:rsidP="000D4912">
      <w:pPr>
        <w:spacing w:after="0" w:line="360" w:lineRule="auto"/>
        <w:jc w:val="both"/>
        <w:rPr>
          <w:rFonts w:ascii="Arial" w:hAnsi="Arial"/>
          <w:sz w:val="21"/>
          <w:szCs w:val="21"/>
        </w:rPr>
      </w:pPr>
    </w:p>
    <w:p w:rsidR="007910F0" w:rsidRPr="004D3D1D" w:rsidRDefault="007910F0" w:rsidP="005D427A">
      <w:pPr>
        <w:spacing w:before="120" w:after="120" w:line="360" w:lineRule="auto"/>
        <w:jc w:val="center"/>
        <w:rPr>
          <w:rFonts w:ascii="Arial" w:hAnsi="Arial"/>
          <w:b/>
          <w:sz w:val="21"/>
          <w:szCs w:val="21"/>
          <w:lang w:val="es-MX"/>
        </w:rPr>
      </w:pPr>
      <w:r w:rsidRPr="004D3D1D">
        <w:rPr>
          <w:rFonts w:ascii="Arial" w:hAnsi="Arial"/>
          <w:b/>
          <w:sz w:val="21"/>
          <w:szCs w:val="21"/>
          <w:lang w:val="es-MX"/>
        </w:rPr>
        <w:t>C L Á U S U L A S</w:t>
      </w:r>
    </w:p>
    <w:p w:rsidR="007910F0" w:rsidRPr="004D3D1D" w:rsidRDefault="007910F0" w:rsidP="007910F0">
      <w:pPr>
        <w:spacing w:line="360" w:lineRule="auto"/>
        <w:jc w:val="both"/>
        <w:rPr>
          <w:rFonts w:ascii="Arial" w:hAnsi="Arial"/>
          <w:sz w:val="21"/>
          <w:szCs w:val="21"/>
          <w:lang w:val="es-MX"/>
        </w:rPr>
      </w:pPr>
      <w:r w:rsidRPr="004D3D1D">
        <w:rPr>
          <w:rFonts w:ascii="Arial" w:hAnsi="Arial"/>
          <w:b/>
          <w:sz w:val="21"/>
          <w:szCs w:val="21"/>
          <w:lang w:val="es-MX"/>
        </w:rPr>
        <w:t>PRIMERA.-</w:t>
      </w:r>
      <w:r w:rsidRPr="004D3D1D">
        <w:rPr>
          <w:rFonts w:ascii="Arial" w:hAnsi="Arial"/>
          <w:sz w:val="21"/>
          <w:szCs w:val="21"/>
          <w:lang w:val="es-MX"/>
        </w:rPr>
        <w:t xml:space="preserve"> El presente convenio tiene por objeto establecer las bases de colaboración a través de las cuales operará </w:t>
      </w:r>
      <w:r w:rsidRPr="004D3D1D">
        <w:rPr>
          <w:rFonts w:ascii="Arial" w:hAnsi="Arial"/>
          <w:sz w:val="21"/>
          <w:szCs w:val="21"/>
        </w:rPr>
        <w:t>la Instancia Municipal de las Mujeres</w:t>
      </w:r>
      <w:r w:rsidRPr="004D3D1D">
        <w:rPr>
          <w:rFonts w:ascii="Arial" w:hAnsi="Arial"/>
          <w:sz w:val="21"/>
          <w:szCs w:val="21"/>
          <w:lang w:val="es-MX"/>
        </w:rPr>
        <w:t xml:space="preserve">, en adelante denominado </w:t>
      </w:r>
      <w:r w:rsidRPr="004D3D1D">
        <w:rPr>
          <w:rFonts w:ascii="Arial" w:hAnsi="Arial"/>
          <w:b/>
          <w:sz w:val="21"/>
          <w:szCs w:val="21"/>
          <w:lang w:val="es-MX"/>
        </w:rPr>
        <w:t>“</w:t>
      </w:r>
      <w:r w:rsidR="00CC2E3C">
        <w:rPr>
          <w:rFonts w:ascii="Arial" w:hAnsi="Arial"/>
          <w:b/>
          <w:sz w:val="21"/>
          <w:szCs w:val="21"/>
          <w:lang w:val="es-MX"/>
        </w:rPr>
        <w:t>La Instancia</w:t>
      </w:r>
      <w:r w:rsidRPr="004D3D1D">
        <w:rPr>
          <w:rFonts w:ascii="Arial" w:hAnsi="Arial"/>
          <w:b/>
          <w:sz w:val="21"/>
          <w:szCs w:val="21"/>
          <w:lang w:val="es-MX"/>
        </w:rPr>
        <w:t>”</w:t>
      </w:r>
      <w:r w:rsidRPr="004D3D1D">
        <w:rPr>
          <w:rFonts w:ascii="Arial" w:hAnsi="Arial"/>
          <w:sz w:val="21"/>
          <w:szCs w:val="21"/>
          <w:lang w:val="es-MX"/>
        </w:rPr>
        <w:t>.</w:t>
      </w:r>
    </w:p>
    <w:p w:rsidR="007910F0" w:rsidRPr="004D3D1D" w:rsidRDefault="007910F0" w:rsidP="00C07796">
      <w:pPr>
        <w:jc w:val="both"/>
        <w:rPr>
          <w:rFonts w:ascii="Arial" w:hAnsi="Arial"/>
          <w:sz w:val="21"/>
          <w:szCs w:val="21"/>
          <w:lang w:val="es-MX"/>
        </w:rPr>
      </w:pPr>
      <w:r w:rsidRPr="004D3D1D">
        <w:rPr>
          <w:rFonts w:ascii="Arial" w:hAnsi="Arial"/>
          <w:b/>
          <w:sz w:val="21"/>
          <w:szCs w:val="21"/>
          <w:lang w:val="es-MX"/>
        </w:rPr>
        <w:t>SEGUNDA.-</w:t>
      </w:r>
      <w:r w:rsidRPr="004D3D1D">
        <w:rPr>
          <w:rFonts w:ascii="Arial" w:hAnsi="Arial"/>
          <w:sz w:val="21"/>
          <w:szCs w:val="21"/>
          <w:lang w:val="es-MX"/>
        </w:rPr>
        <w:t xml:space="preserve"> </w:t>
      </w:r>
      <w:r w:rsidRPr="004D3D1D">
        <w:rPr>
          <w:rFonts w:ascii="Arial" w:hAnsi="Arial"/>
          <w:b/>
          <w:sz w:val="21"/>
          <w:szCs w:val="21"/>
          <w:lang w:val="es-MX"/>
        </w:rPr>
        <w:t>“EL INSTITUTO”</w:t>
      </w:r>
      <w:r w:rsidRPr="004D3D1D">
        <w:rPr>
          <w:rFonts w:ascii="Arial" w:hAnsi="Arial"/>
          <w:sz w:val="21"/>
          <w:szCs w:val="21"/>
          <w:lang w:val="es-MX"/>
        </w:rPr>
        <w:t xml:space="preserve"> en uso de sus atribuciones se compromete a:</w:t>
      </w:r>
    </w:p>
    <w:p w:rsidR="007910F0" w:rsidRPr="004D3D1D" w:rsidRDefault="007910F0" w:rsidP="007910F0">
      <w:pPr>
        <w:spacing w:line="360" w:lineRule="auto"/>
        <w:jc w:val="both"/>
        <w:rPr>
          <w:rFonts w:ascii="Arial" w:hAnsi="Arial"/>
          <w:sz w:val="21"/>
          <w:szCs w:val="21"/>
        </w:rPr>
      </w:pPr>
      <w:r w:rsidRPr="004D3D1D">
        <w:rPr>
          <w:rFonts w:ascii="Arial" w:hAnsi="Arial"/>
          <w:b/>
          <w:sz w:val="21"/>
          <w:szCs w:val="21"/>
        </w:rPr>
        <w:t xml:space="preserve">I.- </w:t>
      </w:r>
      <w:r w:rsidRPr="004D3D1D">
        <w:rPr>
          <w:rFonts w:ascii="Arial" w:hAnsi="Arial"/>
          <w:sz w:val="21"/>
          <w:szCs w:val="21"/>
        </w:rPr>
        <w:t xml:space="preserve">Llevar a cabo las acciones de capacitación y sensibilización dirigida al personal que integre </w:t>
      </w:r>
      <w:r w:rsidR="00CC2E3C" w:rsidRPr="00CC2E3C">
        <w:rPr>
          <w:rFonts w:ascii="Arial" w:hAnsi="Arial"/>
          <w:b/>
          <w:sz w:val="21"/>
          <w:szCs w:val="21"/>
          <w:lang w:val="es-MX"/>
        </w:rPr>
        <w:t>“La Instancia”.</w:t>
      </w:r>
    </w:p>
    <w:p w:rsidR="007910F0" w:rsidRPr="004D3D1D" w:rsidRDefault="007910F0" w:rsidP="007910F0">
      <w:pPr>
        <w:jc w:val="both"/>
        <w:rPr>
          <w:rFonts w:ascii="Arial" w:hAnsi="Arial"/>
          <w:sz w:val="21"/>
          <w:szCs w:val="21"/>
        </w:rPr>
      </w:pPr>
      <w:r w:rsidRPr="004D3D1D">
        <w:rPr>
          <w:rFonts w:ascii="Arial" w:hAnsi="Arial"/>
          <w:b/>
          <w:sz w:val="21"/>
          <w:szCs w:val="21"/>
        </w:rPr>
        <w:t xml:space="preserve">II.- </w:t>
      </w:r>
      <w:r w:rsidRPr="004D3D1D">
        <w:rPr>
          <w:rFonts w:ascii="Arial" w:hAnsi="Arial"/>
          <w:sz w:val="21"/>
          <w:szCs w:val="21"/>
        </w:rPr>
        <w:t>Aportar el personal necesario para que lleve a cabo las acciones de capacitación y sensibilización, así como apoyar con el material didáctico necesario para la ejecución de las mismas.</w:t>
      </w:r>
    </w:p>
    <w:p w:rsidR="007910F0" w:rsidRPr="004D3D1D" w:rsidRDefault="007910F0" w:rsidP="007910F0">
      <w:pPr>
        <w:spacing w:line="360" w:lineRule="auto"/>
        <w:jc w:val="both"/>
        <w:rPr>
          <w:rFonts w:ascii="Arial" w:hAnsi="Arial"/>
          <w:sz w:val="21"/>
          <w:szCs w:val="21"/>
          <w:lang w:val="es-MX"/>
        </w:rPr>
      </w:pPr>
      <w:r w:rsidRPr="004D3D1D">
        <w:rPr>
          <w:rFonts w:ascii="Arial" w:hAnsi="Arial"/>
          <w:b/>
          <w:sz w:val="21"/>
          <w:szCs w:val="21"/>
        </w:rPr>
        <w:t xml:space="preserve">III.- </w:t>
      </w:r>
      <w:r w:rsidRPr="004D3D1D">
        <w:rPr>
          <w:rFonts w:ascii="Arial" w:hAnsi="Arial"/>
          <w:sz w:val="21"/>
          <w:szCs w:val="21"/>
        </w:rPr>
        <w:t xml:space="preserve">Otorgar todo el asesoramiento que sea necesario para el </w:t>
      </w:r>
      <w:r w:rsidR="00193B5E" w:rsidRPr="004D3D1D">
        <w:rPr>
          <w:rFonts w:ascii="Arial" w:hAnsi="Arial"/>
          <w:sz w:val="21"/>
          <w:szCs w:val="21"/>
        </w:rPr>
        <w:t>ó</w:t>
      </w:r>
      <w:r w:rsidRPr="004D3D1D">
        <w:rPr>
          <w:rFonts w:ascii="Arial" w:hAnsi="Arial"/>
          <w:sz w:val="21"/>
          <w:szCs w:val="21"/>
        </w:rPr>
        <w:t xml:space="preserve">ptimo desempeño de las funciones de </w:t>
      </w:r>
      <w:r w:rsidR="00CC2E3C" w:rsidRPr="004D3D1D">
        <w:rPr>
          <w:rFonts w:ascii="Arial" w:hAnsi="Arial"/>
          <w:b/>
          <w:sz w:val="21"/>
          <w:szCs w:val="21"/>
          <w:lang w:val="es-MX"/>
        </w:rPr>
        <w:t>“</w:t>
      </w:r>
      <w:r w:rsidR="00CC2E3C">
        <w:rPr>
          <w:rFonts w:ascii="Arial" w:hAnsi="Arial"/>
          <w:b/>
          <w:sz w:val="21"/>
          <w:szCs w:val="21"/>
          <w:lang w:val="es-MX"/>
        </w:rPr>
        <w:t>La Instancia</w:t>
      </w:r>
      <w:r w:rsidR="00CC2E3C" w:rsidRPr="004D3D1D">
        <w:rPr>
          <w:rFonts w:ascii="Arial" w:hAnsi="Arial"/>
          <w:b/>
          <w:sz w:val="21"/>
          <w:szCs w:val="21"/>
          <w:lang w:val="es-MX"/>
        </w:rPr>
        <w:t>”</w:t>
      </w:r>
      <w:r w:rsidR="00CC2E3C" w:rsidRPr="004D3D1D">
        <w:rPr>
          <w:rFonts w:ascii="Arial" w:hAnsi="Arial"/>
          <w:sz w:val="21"/>
          <w:szCs w:val="21"/>
          <w:lang w:val="es-MX"/>
        </w:rPr>
        <w:t>.</w:t>
      </w:r>
    </w:p>
    <w:p w:rsidR="007910F0" w:rsidRPr="004D3D1D" w:rsidRDefault="007910F0" w:rsidP="007910F0">
      <w:pPr>
        <w:rPr>
          <w:rFonts w:ascii="Arial" w:hAnsi="Arial"/>
          <w:sz w:val="21"/>
          <w:szCs w:val="21"/>
        </w:rPr>
      </w:pPr>
      <w:r w:rsidRPr="004D3D1D">
        <w:rPr>
          <w:rFonts w:ascii="Arial" w:hAnsi="Arial"/>
          <w:b/>
          <w:sz w:val="21"/>
          <w:szCs w:val="21"/>
        </w:rPr>
        <w:t xml:space="preserve">TERCERA.- </w:t>
      </w:r>
      <w:r w:rsidRPr="004D3D1D">
        <w:rPr>
          <w:rFonts w:ascii="Arial" w:hAnsi="Arial"/>
          <w:sz w:val="21"/>
          <w:szCs w:val="21"/>
        </w:rPr>
        <w:t xml:space="preserve">Por su parte </w:t>
      </w:r>
      <w:r w:rsidRPr="004D3D1D">
        <w:rPr>
          <w:rFonts w:ascii="Arial" w:hAnsi="Arial"/>
          <w:b/>
          <w:sz w:val="21"/>
          <w:szCs w:val="21"/>
        </w:rPr>
        <w:t>“EL MUNICIPIO”</w:t>
      </w:r>
      <w:r w:rsidRPr="004D3D1D">
        <w:rPr>
          <w:rFonts w:ascii="Arial" w:hAnsi="Arial"/>
          <w:sz w:val="21"/>
          <w:szCs w:val="21"/>
        </w:rPr>
        <w:t xml:space="preserve"> se compromete a:</w:t>
      </w:r>
    </w:p>
    <w:p w:rsidR="007910F0" w:rsidRPr="004D3D1D" w:rsidRDefault="007910F0" w:rsidP="007910F0">
      <w:pPr>
        <w:spacing w:line="360" w:lineRule="auto"/>
        <w:jc w:val="both"/>
        <w:rPr>
          <w:rFonts w:ascii="Arial" w:hAnsi="Arial"/>
          <w:sz w:val="21"/>
          <w:szCs w:val="21"/>
        </w:rPr>
      </w:pPr>
      <w:r w:rsidRPr="004D3D1D">
        <w:rPr>
          <w:rFonts w:ascii="Arial" w:hAnsi="Arial"/>
          <w:b/>
          <w:sz w:val="21"/>
          <w:szCs w:val="21"/>
        </w:rPr>
        <w:t xml:space="preserve">1.- </w:t>
      </w:r>
      <w:r w:rsidRPr="004D3D1D">
        <w:rPr>
          <w:rFonts w:ascii="Arial" w:hAnsi="Arial"/>
          <w:sz w:val="21"/>
          <w:szCs w:val="21"/>
        </w:rPr>
        <w:t xml:space="preserve">Designar a la Coordinadora responsable de las labores de </w:t>
      </w:r>
      <w:r w:rsidR="00CC2E3C" w:rsidRPr="004D3D1D">
        <w:rPr>
          <w:rFonts w:ascii="Arial" w:hAnsi="Arial"/>
          <w:b/>
          <w:sz w:val="21"/>
          <w:szCs w:val="21"/>
          <w:lang w:val="es-MX"/>
        </w:rPr>
        <w:t>“</w:t>
      </w:r>
      <w:r w:rsidR="00CC2E3C">
        <w:rPr>
          <w:rFonts w:ascii="Arial" w:hAnsi="Arial"/>
          <w:b/>
          <w:sz w:val="21"/>
          <w:szCs w:val="21"/>
          <w:lang w:val="es-MX"/>
        </w:rPr>
        <w:t>La Instancia</w:t>
      </w:r>
      <w:r w:rsidR="00CC2E3C" w:rsidRPr="004D3D1D">
        <w:rPr>
          <w:rFonts w:ascii="Arial" w:hAnsi="Arial"/>
          <w:b/>
          <w:sz w:val="21"/>
          <w:szCs w:val="21"/>
          <w:lang w:val="es-MX"/>
        </w:rPr>
        <w:t>”</w:t>
      </w:r>
      <w:r w:rsidR="00CC2E3C">
        <w:rPr>
          <w:rFonts w:ascii="Arial" w:hAnsi="Arial"/>
          <w:sz w:val="21"/>
          <w:szCs w:val="21"/>
          <w:lang w:val="es-MX"/>
        </w:rPr>
        <w:t xml:space="preserve">, </w:t>
      </w:r>
      <w:r w:rsidRPr="004D3D1D">
        <w:rPr>
          <w:rFonts w:ascii="Arial" w:hAnsi="Arial"/>
          <w:sz w:val="21"/>
          <w:szCs w:val="21"/>
        </w:rPr>
        <w:t>coady</w:t>
      </w:r>
      <w:r w:rsidR="001F4247" w:rsidRPr="004D3D1D">
        <w:rPr>
          <w:rFonts w:ascii="Arial" w:hAnsi="Arial"/>
          <w:sz w:val="21"/>
          <w:szCs w:val="21"/>
        </w:rPr>
        <w:t>uvando para que le asistan una psicóloga, una abogada y una m</w:t>
      </w:r>
      <w:r w:rsidRPr="004D3D1D">
        <w:rPr>
          <w:rFonts w:ascii="Arial" w:hAnsi="Arial"/>
          <w:sz w:val="21"/>
          <w:szCs w:val="21"/>
        </w:rPr>
        <w:t xml:space="preserve">édica. </w:t>
      </w:r>
    </w:p>
    <w:p w:rsidR="007910F0" w:rsidRPr="004D3D1D" w:rsidRDefault="007910F0" w:rsidP="007910F0">
      <w:pPr>
        <w:spacing w:line="360" w:lineRule="auto"/>
        <w:jc w:val="both"/>
        <w:rPr>
          <w:rFonts w:ascii="Arial" w:hAnsi="Arial"/>
          <w:sz w:val="21"/>
          <w:szCs w:val="21"/>
        </w:rPr>
      </w:pPr>
      <w:r w:rsidRPr="004D3D1D">
        <w:rPr>
          <w:rFonts w:ascii="Arial" w:hAnsi="Arial"/>
          <w:b/>
          <w:sz w:val="21"/>
          <w:szCs w:val="21"/>
        </w:rPr>
        <w:t>2.-</w:t>
      </w:r>
      <w:r w:rsidRPr="004D3D1D">
        <w:rPr>
          <w:rFonts w:ascii="Arial" w:hAnsi="Arial"/>
          <w:sz w:val="21"/>
          <w:szCs w:val="21"/>
        </w:rPr>
        <w:t xml:space="preserve"> Destinar un espacio físico así como todo aquello que sea necesario para su funcionamiento y que el municipio pueda proporcionar para</w:t>
      </w:r>
      <w:r w:rsidR="00CC2E3C">
        <w:rPr>
          <w:rFonts w:ascii="Arial" w:hAnsi="Arial"/>
          <w:sz w:val="21"/>
          <w:szCs w:val="21"/>
        </w:rPr>
        <w:t xml:space="preserve"> </w:t>
      </w:r>
      <w:r w:rsidR="00CC2E3C" w:rsidRPr="004D3D1D">
        <w:rPr>
          <w:rFonts w:ascii="Arial" w:hAnsi="Arial"/>
          <w:b/>
          <w:sz w:val="21"/>
          <w:szCs w:val="21"/>
          <w:lang w:val="es-MX"/>
        </w:rPr>
        <w:t>“</w:t>
      </w:r>
      <w:r w:rsidR="00CC2E3C">
        <w:rPr>
          <w:rFonts w:ascii="Arial" w:hAnsi="Arial"/>
          <w:b/>
          <w:sz w:val="21"/>
          <w:szCs w:val="21"/>
          <w:lang w:val="es-MX"/>
        </w:rPr>
        <w:t>La Instancia</w:t>
      </w:r>
      <w:r w:rsidR="00CC2E3C" w:rsidRPr="004D3D1D">
        <w:rPr>
          <w:rFonts w:ascii="Arial" w:hAnsi="Arial"/>
          <w:b/>
          <w:sz w:val="21"/>
          <w:szCs w:val="21"/>
          <w:lang w:val="es-MX"/>
        </w:rPr>
        <w:t>”</w:t>
      </w:r>
      <w:r w:rsidR="00CC2E3C" w:rsidRPr="004D3D1D">
        <w:rPr>
          <w:rFonts w:ascii="Arial" w:hAnsi="Arial"/>
          <w:sz w:val="21"/>
          <w:szCs w:val="21"/>
          <w:lang w:val="es-MX"/>
        </w:rPr>
        <w:t>.</w:t>
      </w:r>
    </w:p>
    <w:p w:rsidR="007910F0" w:rsidRPr="004D3D1D" w:rsidRDefault="007910F0" w:rsidP="007910F0">
      <w:pPr>
        <w:spacing w:line="360" w:lineRule="auto"/>
        <w:jc w:val="both"/>
        <w:rPr>
          <w:rFonts w:ascii="Arial" w:hAnsi="Arial"/>
          <w:sz w:val="21"/>
          <w:szCs w:val="21"/>
        </w:rPr>
      </w:pPr>
      <w:r w:rsidRPr="004D3D1D">
        <w:rPr>
          <w:rFonts w:ascii="Arial" w:hAnsi="Arial"/>
          <w:b/>
          <w:sz w:val="21"/>
          <w:szCs w:val="21"/>
        </w:rPr>
        <w:t xml:space="preserve">3.- </w:t>
      </w:r>
      <w:r w:rsidR="001F4247" w:rsidRPr="004D3D1D">
        <w:rPr>
          <w:rFonts w:ascii="Arial" w:hAnsi="Arial"/>
          <w:sz w:val="21"/>
          <w:szCs w:val="21"/>
        </w:rPr>
        <w:t>Promover y d</w:t>
      </w:r>
      <w:r w:rsidRPr="004D3D1D">
        <w:rPr>
          <w:rFonts w:ascii="Arial" w:hAnsi="Arial"/>
          <w:sz w:val="21"/>
          <w:szCs w:val="21"/>
        </w:rPr>
        <w:t>ifund</w:t>
      </w:r>
      <w:r w:rsidR="00985195" w:rsidRPr="004D3D1D">
        <w:rPr>
          <w:rFonts w:ascii="Arial" w:hAnsi="Arial"/>
          <w:sz w:val="21"/>
          <w:szCs w:val="21"/>
        </w:rPr>
        <w:t xml:space="preserve">ir las actividades y programas </w:t>
      </w:r>
      <w:r w:rsidRPr="004D3D1D">
        <w:rPr>
          <w:rFonts w:ascii="Arial" w:hAnsi="Arial"/>
          <w:sz w:val="21"/>
          <w:szCs w:val="21"/>
        </w:rPr>
        <w:t xml:space="preserve">de </w:t>
      </w:r>
      <w:r w:rsidR="00CC2E3C" w:rsidRPr="004D3D1D">
        <w:rPr>
          <w:rFonts w:ascii="Arial" w:hAnsi="Arial"/>
          <w:b/>
          <w:sz w:val="21"/>
          <w:szCs w:val="21"/>
          <w:lang w:val="es-MX"/>
        </w:rPr>
        <w:t>“</w:t>
      </w:r>
      <w:r w:rsidR="00CC2E3C">
        <w:rPr>
          <w:rFonts w:ascii="Arial" w:hAnsi="Arial"/>
          <w:b/>
          <w:sz w:val="21"/>
          <w:szCs w:val="21"/>
          <w:lang w:val="es-MX"/>
        </w:rPr>
        <w:t>La Instancia</w:t>
      </w:r>
      <w:r w:rsidR="00CC2E3C" w:rsidRPr="004D3D1D">
        <w:rPr>
          <w:rFonts w:ascii="Arial" w:hAnsi="Arial"/>
          <w:b/>
          <w:sz w:val="21"/>
          <w:szCs w:val="21"/>
          <w:lang w:val="es-MX"/>
        </w:rPr>
        <w:t>”</w:t>
      </w:r>
      <w:r w:rsidR="00CC2E3C" w:rsidRPr="004D3D1D">
        <w:rPr>
          <w:rFonts w:ascii="Arial" w:hAnsi="Arial"/>
          <w:sz w:val="21"/>
          <w:szCs w:val="21"/>
          <w:lang w:val="es-MX"/>
        </w:rPr>
        <w:t>.</w:t>
      </w:r>
    </w:p>
    <w:p w:rsidR="007910F0" w:rsidRPr="004D3D1D" w:rsidRDefault="007910F0" w:rsidP="007910F0">
      <w:pPr>
        <w:jc w:val="both"/>
        <w:rPr>
          <w:rFonts w:ascii="Arial" w:hAnsi="Arial"/>
          <w:sz w:val="21"/>
          <w:szCs w:val="21"/>
        </w:rPr>
      </w:pPr>
      <w:r w:rsidRPr="004D3D1D">
        <w:rPr>
          <w:rFonts w:ascii="Arial" w:hAnsi="Arial"/>
          <w:b/>
          <w:sz w:val="21"/>
          <w:szCs w:val="21"/>
        </w:rPr>
        <w:t>4.-</w:t>
      </w:r>
      <w:r w:rsidRPr="004D3D1D">
        <w:rPr>
          <w:rFonts w:ascii="Arial" w:hAnsi="Arial"/>
          <w:sz w:val="21"/>
          <w:szCs w:val="21"/>
        </w:rPr>
        <w:t xml:space="preserve"> Instrumentar una política de gobierno que permita a la mujer incorporarse plenamente al desarrollo del Municipio y el Estado.</w:t>
      </w:r>
    </w:p>
    <w:p w:rsidR="007910F0" w:rsidRPr="004D3D1D" w:rsidRDefault="007910F0" w:rsidP="007910F0">
      <w:pPr>
        <w:jc w:val="both"/>
        <w:rPr>
          <w:rFonts w:ascii="Arial" w:hAnsi="Arial"/>
          <w:sz w:val="21"/>
          <w:szCs w:val="21"/>
        </w:rPr>
      </w:pPr>
      <w:r w:rsidRPr="004D3D1D">
        <w:rPr>
          <w:rFonts w:ascii="Arial" w:hAnsi="Arial"/>
          <w:b/>
          <w:sz w:val="21"/>
          <w:szCs w:val="21"/>
        </w:rPr>
        <w:t>5.-</w:t>
      </w:r>
      <w:r w:rsidRPr="004D3D1D">
        <w:rPr>
          <w:rFonts w:ascii="Arial" w:hAnsi="Arial"/>
          <w:sz w:val="21"/>
          <w:szCs w:val="21"/>
        </w:rPr>
        <w:t xml:space="preserve"> Fomentar la incorporación de la perspectiva de género de la planeación, desarrollo, programación y aplicación que lleven a cabo las dependencias del Ayuntamiento.</w:t>
      </w:r>
    </w:p>
    <w:p w:rsidR="007910F0" w:rsidRPr="004D3D1D" w:rsidRDefault="007910F0" w:rsidP="007910F0">
      <w:pPr>
        <w:jc w:val="both"/>
        <w:rPr>
          <w:rFonts w:ascii="Arial" w:hAnsi="Arial"/>
          <w:sz w:val="21"/>
          <w:szCs w:val="21"/>
        </w:rPr>
      </w:pPr>
      <w:r w:rsidRPr="004D3D1D">
        <w:rPr>
          <w:rFonts w:ascii="Arial" w:hAnsi="Arial"/>
          <w:b/>
          <w:sz w:val="21"/>
          <w:szCs w:val="21"/>
        </w:rPr>
        <w:lastRenderedPageBreak/>
        <w:t xml:space="preserve">6.- </w:t>
      </w:r>
      <w:r w:rsidRPr="004D3D1D">
        <w:rPr>
          <w:rFonts w:ascii="Arial" w:hAnsi="Arial"/>
          <w:sz w:val="21"/>
          <w:szCs w:val="21"/>
        </w:rPr>
        <w:t>Fomentar la participación integral de las dependencias del Ayuntamiento en la realización e implementación de las actividades y programas que se lleven a cabo en beneficio de las mujeres.</w:t>
      </w:r>
    </w:p>
    <w:p w:rsidR="007910F0" w:rsidRPr="004D3D1D" w:rsidRDefault="007910F0" w:rsidP="007910F0">
      <w:pPr>
        <w:jc w:val="both"/>
        <w:rPr>
          <w:rFonts w:ascii="Arial" w:hAnsi="Arial"/>
          <w:sz w:val="21"/>
          <w:szCs w:val="21"/>
        </w:rPr>
      </w:pPr>
      <w:r w:rsidRPr="004D3D1D">
        <w:rPr>
          <w:rFonts w:ascii="Arial" w:hAnsi="Arial"/>
          <w:b/>
          <w:sz w:val="21"/>
          <w:szCs w:val="21"/>
        </w:rPr>
        <w:t>CUAR</w:t>
      </w:r>
      <w:r w:rsidRPr="004D3D1D">
        <w:rPr>
          <w:rFonts w:ascii="Arial" w:hAnsi="Arial"/>
          <w:b/>
          <w:sz w:val="21"/>
          <w:szCs w:val="21"/>
          <w:lang w:val="es-MX"/>
        </w:rPr>
        <w:t>TA.-</w:t>
      </w:r>
      <w:r w:rsidRPr="004D3D1D">
        <w:rPr>
          <w:rFonts w:ascii="Arial" w:hAnsi="Arial"/>
          <w:sz w:val="21"/>
          <w:szCs w:val="21"/>
          <w:lang w:val="es-MX"/>
        </w:rPr>
        <w:t xml:space="preserve"> </w:t>
      </w:r>
      <w:r w:rsidRPr="004D3D1D">
        <w:rPr>
          <w:rFonts w:ascii="Arial" w:hAnsi="Arial"/>
          <w:b/>
          <w:sz w:val="21"/>
          <w:szCs w:val="21"/>
        </w:rPr>
        <w:t xml:space="preserve">“LAS PARTES” </w:t>
      </w:r>
      <w:r w:rsidRPr="004D3D1D">
        <w:rPr>
          <w:rFonts w:ascii="Arial" w:hAnsi="Arial"/>
          <w:sz w:val="21"/>
          <w:szCs w:val="21"/>
        </w:rPr>
        <w:t>se comprometen a:</w:t>
      </w:r>
    </w:p>
    <w:p w:rsidR="007910F0" w:rsidRPr="004D3D1D" w:rsidRDefault="007910F0" w:rsidP="005E5DEC">
      <w:pPr>
        <w:spacing w:line="360" w:lineRule="auto"/>
        <w:jc w:val="both"/>
        <w:rPr>
          <w:rFonts w:ascii="Arial" w:hAnsi="Arial"/>
          <w:sz w:val="21"/>
          <w:szCs w:val="21"/>
        </w:rPr>
      </w:pPr>
      <w:r w:rsidRPr="004D3D1D">
        <w:rPr>
          <w:rFonts w:ascii="Arial" w:hAnsi="Arial"/>
          <w:b/>
          <w:sz w:val="21"/>
          <w:szCs w:val="21"/>
        </w:rPr>
        <w:t xml:space="preserve">1.- </w:t>
      </w:r>
      <w:r w:rsidRPr="004D3D1D">
        <w:rPr>
          <w:rFonts w:ascii="Arial" w:hAnsi="Arial"/>
          <w:sz w:val="21"/>
          <w:szCs w:val="21"/>
        </w:rPr>
        <w:t xml:space="preserve">Promover permanentemente los derechos de las mujeres, implementando las acciones que coadyuven al cumplimiento de las disposiciones establecidas en la Ley Estatal para la Igualdad entre Mujeres y Hombres, Ley de Acceso de las Mujeres a una Vida Libre de Violencia del Estado de Jalisco y su Reglamento. </w:t>
      </w:r>
    </w:p>
    <w:p w:rsidR="007910F0" w:rsidRPr="004D3D1D" w:rsidRDefault="007910F0" w:rsidP="005E5DEC">
      <w:pPr>
        <w:spacing w:line="360" w:lineRule="auto"/>
        <w:jc w:val="both"/>
        <w:rPr>
          <w:rFonts w:ascii="Arial" w:hAnsi="Arial"/>
          <w:sz w:val="21"/>
          <w:szCs w:val="21"/>
        </w:rPr>
      </w:pPr>
      <w:r w:rsidRPr="004D3D1D">
        <w:rPr>
          <w:rFonts w:ascii="Arial" w:hAnsi="Arial"/>
          <w:b/>
          <w:sz w:val="21"/>
          <w:szCs w:val="21"/>
        </w:rPr>
        <w:t xml:space="preserve">2.- </w:t>
      </w:r>
      <w:r w:rsidRPr="004D3D1D">
        <w:rPr>
          <w:rFonts w:ascii="Arial" w:hAnsi="Arial"/>
          <w:sz w:val="21"/>
          <w:szCs w:val="21"/>
        </w:rPr>
        <w:t xml:space="preserve"> Promover conjuntamente la capacitación e información dirigida a mujeres y hombres con la finalidad de sensibilizar el respeto a los derechos de ambos.</w:t>
      </w:r>
    </w:p>
    <w:p w:rsidR="007910F0" w:rsidRPr="004D3D1D" w:rsidRDefault="007910F0" w:rsidP="005E5DEC">
      <w:pPr>
        <w:spacing w:line="360" w:lineRule="auto"/>
        <w:jc w:val="both"/>
        <w:rPr>
          <w:rFonts w:ascii="Arial" w:hAnsi="Arial"/>
          <w:sz w:val="21"/>
          <w:szCs w:val="21"/>
        </w:rPr>
      </w:pPr>
      <w:r w:rsidRPr="004D3D1D">
        <w:rPr>
          <w:rFonts w:ascii="Arial" w:hAnsi="Arial"/>
          <w:b/>
          <w:sz w:val="21"/>
          <w:szCs w:val="21"/>
        </w:rPr>
        <w:t xml:space="preserve">3.- </w:t>
      </w:r>
      <w:r w:rsidRPr="004D3D1D">
        <w:rPr>
          <w:rFonts w:ascii="Arial" w:hAnsi="Arial"/>
          <w:sz w:val="21"/>
          <w:szCs w:val="21"/>
        </w:rPr>
        <w:t>Llevar a cabo reuniones con la finalidad de intercambiar experiencias e información relacionada con la población de mujeres.</w:t>
      </w:r>
    </w:p>
    <w:p w:rsidR="007910F0" w:rsidRPr="004D3D1D" w:rsidRDefault="007910F0" w:rsidP="005E5DEC">
      <w:pPr>
        <w:spacing w:line="360" w:lineRule="auto"/>
        <w:jc w:val="both"/>
        <w:rPr>
          <w:rFonts w:ascii="Arial" w:hAnsi="Arial"/>
          <w:sz w:val="21"/>
          <w:szCs w:val="21"/>
          <w:lang w:val="es-MX"/>
        </w:rPr>
      </w:pPr>
      <w:r w:rsidRPr="004D3D1D">
        <w:rPr>
          <w:rFonts w:ascii="Arial" w:hAnsi="Arial"/>
          <w:b/>
          <w:sz w:val="21"/>
          <w:szCs w:val="21"/>
        </w:rPr>
        <w:t xml:space="preserve">4.- </w:t>
      </w:r>
      <w:r w:rsidRPr="004D3D1D">
        <w:rPr>
          <w:rFonts w:ascii="Arial" w:hAnsi="Arial"/>
          <w:sz w:val="21"/>
          <w:szCs w:val="21"/>
        </w:rPr>
        <w:t xml:space="preserve">Por parte de </w:t>
      </w:r>
      <w:r w:rsidRPr="004D3D1D">
        <w:rPr>
          <w:rFonts w:ascii="Arial" w:hAnsi="Arial"/>
          <w:b/>
          <w:sz w:val="21"/>
          <w:szCs w:val="21"/>
        </w:rPr>
        <w:t>“EL INSTITUTO”</w:t>
      </w:r>
      <w:r w:rsidRPr="004D3D1D">
        <w:rPr>
          <w:rFonts w:ascii="Arial" w:hAnsi="Arial"/>
          <w:sz w:val="21"/>
          <w:szCs w:val="21"/>
        </w:rPr>
        <w:t xml:space="preserve"> a dar seguimiento respecto de las actividades realizadas por </w:t>
      </w:r>
      <w:r w:rsidR="00CC2E3C" w:rsidRPr="004D3D1D">
        <w:rPr>
          <w:rFonts w:ascii="Arial" w:hAnsi="Arial"/>
          <w:b/>
          <w:sz w:val="21"/>
          <w:szCs w:val="21"/>
          <w:lang w:val="es-MX"/>
        </w:rPr>
        <w:t>“</w:t>
      </w:r>
      <w:r w:rsidR="00CC2E3C">
        <w:rPr>
          <w:rFonts w:ascii="Arial" w:hAnsi="Arial"/>
          <w:b/>
          <w:sz w:val="21"/>
          <w:szCs w:val="21"/>
          <w:lang w:val="es-MX"/>
        </w:rPr>
        <w:t>La Instancia</w:t>
      </w:r>
      <w:r w:rsidR="00CC2E3C" w:rsidRPr="004D3D1D">
        <w:rPr>
          <w:rFonts w:ascii="Arial" w:hAnsi="Arial"/>
          <w:b/>
          <w:sz w:val="21"/>
          <w:szCs w:val="21"/>
          <w:lang w:val="es-MX"/>
        </w:rPr>
        <w:t>”</w:t>
      </w:r>
      <w:r w:rsidR="00CC2E3C" w:rsidRPr="004D3D1D">
        <w:rPr>
          <w:rFonts w:ascii="Arial" w:hAnsi="Arial"/>
          <w:sz w:val="21"/>
          <w:szCs w:val="21"/>
          <w:lang w:val="es-MX"/>
        </w:rPr>
        <w:t>.</w:t>
      </w:r>
    </w:p>
    <w:p w:rsidR="007910F0" w:rsidRPr="004D3D1D" w:rsidRDefault="007910F0" w:rsidP="005E5DEC">
      <w:pPr>
        <w:spacing w:line="360" w:lineRule="auto"/>
        <w:jc w:val="both"/>
        <w:rPr>
          <w:rFonts w:ascii="Arial" w:hAnsi="Arial"/>
          <w:color w:val="000000"/>
          <w:sz w:val="21"/>
          <w:szCs w:val="21"/>
        </w:rPr>
      </w:pPr>
      <w:r w:rsidRPr="004D3D1D">
        <w:rPr>
          <w:rFonts w:ascii="Arial" w:hAnsi="Arial"/>
          <w:b/>
          <w:sz w:val="21"/>
          <w:szCs w:val="21"/>
          <w:lang w:val="es-MX"/>
        </w:rPr>
        <w:t>QUINTA.-</w:t>
      </w:r>
      <w:r w:rsidRPr="004D3D1D">
        <w:rPr>
          <w:rFonts w:ascii="Arial" w:hAnsi="Arial"/>
          <w:sz w:val="21"/>
          <w:szCs w:val="21"/>
          <w:lang w:val="es-MX"/>
        </w:rPr>
        <w:t xml:space="preserve"> </w:t>
      </w:r>
      <w:r w:rsidRPr="004D3D1D">
        <w:rPr>
          <w:rFonts w:ascii="Arial" w:hAnsi="Arial"/>
          <w:sz w:val="21"/>
          <w:szCs w:val="21"/>
        </w:rPr>
        <w:t xml:space="preserve">Con el propósito de eficientar </w:t>
      </w:r>
      <w:r w:rsidRPr="004D3D1D">
        <w:rPr>
          <w:rFonts w:ascii="Arial" w:hAnsi="Arial"/>
          <w:color w:val="000000"/>
          <w:sz w:val="21"/>
          <w:szCs w:val="21"/>
        </w:rPr>
        <w:t>la comunicación entre las partes durante la vigencia del presente instrumento y de sus convenios específicos, así como para el desarrollo del objeto materia del mismo</w:t>
      </w:r>
      <w:r w:rsidRPr="004D3D1D">
        <w:rPr>
          <w:rFonts w:ascii="Arial" w:hAnsi="Arial"/>
          <w:caps/>
          <w:color w:val="000000"/>
          <w:sz w:val="21"/>
          <w:szCs w:val="21"/>
        </w:rPr>
        <w:t>,</w:t>
      </w:r>
      <w:r w:rsidRPr="004D3D1D">
        <w:rPr>
          <w:rFonts w:ascii="Arial" w:hAnsi="Arial"/>
          <w:sz w:val="21"/>
          <w:szCs w:val="21"/>
        </w:rPr>
        <w:t xml:space="preserve"> </w:t>
      </w:r>
      <w:r w:rsidRPr="004D3D1D">
        <w:rPr>
          <w:rFonts w:ascii="Arial" w:hAnsi="Arial"/>
          <w:b/>
          <w:sz w:val="21"/>
          <w:szCs w:val="21"/>
        </w:rPr>
        <w:t>“LAS PARTES”</w:t>
      </w:r>
      <w:r w:rsidRPr="004D3D1D">
        <w:rPr>
          <w:rFonts w:ascii="Arial" w:hAnsi="Arial"/>
          <w:color w:val="000000"/>
          <w:sz w:val="21"/>
          <w:szCs w:val="21"/>
        </w:rPr>
        <w:t xml:space="preserve"> convienen la creación de una Comisión de Enlace y Coordinación integrada por representantes de cada una de ellas.</w:t>
      </w:r>
    </w:p>
    <w:p w:rsidR="000D4912" w:rsidRPr="004D3D1D" w:rsidRDefault="007A6D91" w:rsidP="005E5DEC">
      <w:pPr>
        <w:spacing w:line="360" w:lineRule="auto"/>
        <w:jc w:val="both"/>
        <w:rPr>
          <w:rFonts w:ascii="Arial" w:hAnsi="Arial"/>
          <w:b/>
          <w:color w:val="000000"/>
          <w:sz w:val="21"/>
          <w:szCs w:val="21"/>
        </w:rPr>
      </w:pPr>
      <w:r w:rsidRPr="004D3D1D">
        <w:rPr>
          <w:rFonts w:ascii="Arial" w:hAnsi="Arial"/>
          <w:color w:val="000000"/>
          <w:sz w:val="21"/>
          <w:szCs w:val="21"/>
        </w:rPr>
        <w:t xml:space="preserve">Para tal efecto, </w:t>
      </w:r>
      <w:r w:rsidR="007910F0" w:rsidRPr="004D3D1D">
        <w:rPr>
          <w:rFonts w:ascii="Arial" w:hAnsi="Arial"/>
          <w:b/>
          <w:color w:val="000000"/>
          <w:sz w:val="21"/>
          <w:szCs w:val="21"/>
        </w:rPr>
        <w:t>“EL INSTITUTO”</w:t>
      </w:r>
      <w:r w:rsidR="00611FD4">
        <w:rPr>
          <w:rFonts w:ascii="Arial" w:hAnsi="Arial"/>
          <w:color w:val="000000"/>
          <w:sz w:val="21"/>
          <w:szCs w:val="21"/>
        </w:rPr>
        <w:t xml:space="preserve"> nombra a</w:t>
      </w:r>
      <w:r w:rsidRPr="004D3D1D">
        <w:rPr>
          <w:rFonts w:ascii="Arial" w:hAnsi="Arial"/>
          <w:color w:val="000000"/>
          <w:sz w:val="21"/>
          <w:szCs w:val="21"/>
        </w:rPr>
        <w:t xml:space="preserve">l </w:t>
      </w:r>
      <w:r w:rsidRPr="00A41780">
        <w:rPr>
          <w:rFonts w:ascii="Arial" w:hAnsi="Arial"/>
          <w:color w:val="000000"/>
          <w:sz w:val="21"/>
          <w:szCs w:val="21"/>
        </w:rPr>
        <w:t>Coordinador</w:t>
      </w:r>
      <w:r w:rsidR="007910F0" w:rsidRPr="00A41780">
        <w:rPr>
          <w:rFonts w:ascii="Arial" w:hAnsi="Arial"/>
          <w:color w:val="000000"/>
          <w:sz w:val="21"/>
          <w:szCs w:val="21"/>
        </w:rPr>
        <w:t xml:space="preserve"> de </w:t>
      </w:r>
      <w:r w:rsidR="00C07796" w:rsidRPr="00A41780">
        <w:rPr>
          <w:rFonts w:ascii="Arial" w:hAnsi="Arial"/>
          <w:color w:val="000000"/>
          <w:sz w:val="21"/>
          <w:szCs w:val="21"/>
        </w:rPr>
        <w:t>Enlace Municipal</w:t>
      </w:r>
      <w:r w:rsidR="00C07796">
        <w:rPr>
          <w:rFonts w:ascii="Arial" w:hAnsi="Arial"/>
          <w:color w:val="000000"/>
          <w:sz w:val="21"/>
          <w:szCs w:val="21"/>
        </w:rPr>
        <w:t xml:space="preserve"> c</w:t>
      </w:r>
      <w:r w:rsidRPr="004D3D1D">
        <w:rPr>
          <w:rFonts w:ascii="Arial" w:hAnsi="Arial"/>
          <w:color w:val="000000"/>
          <w:sz w:val="21"/>
          <w:szCs w:val="21"/>
        </w:rPr>
        <w:t xml:space="preserve">omo su representante; y </w:t>
      </w:r>
      <w:r w:rsidR="007910F0" w:rsidRPr="004D3D1D">
        <w:rPr>
          <w:rFonts w:ascii="Arial" w:hAnsi="Arial"/>
          <w:b/>
          <w:color w:val="000000"/>
          <w:sz w:val="21"/>
          <w:szCs w:val="21"/>
        </w:rPr>
        <w:t>“EL MUNICIPIO”</w:t>
      </w:r>
      <w:r w:rsidR="00F97330" w:rsidRPr="004D3D1D">
        <w:rPr>
          <w:rFonts w:ascii="Arial" w:hAnsi="Arial"/>
          <w:color w:val="000000"/>
          <w:sz w:val="21"/>
          <w:szCs w:val="21"/>
        </w:rPr>
        <w:t xml:space="preserve"> </w:t>
      </w:r>
      <w:r w:rsidR="00F97330" w:rsidRPr="00015F4E">
        <w:rPr>
          <w:rFonts w:ascii="Arial" w:hAnsi="Arial"/>
          <w:color w:val="000000"/>
          <w:sz w:val="21"/>
          <w:szCs w:val="21"/>
        </w:rPr>
        <w:t>designa a la</w:t>
      </w:r>
      <w:r w:rsidR="000D4912" w:rsidRPr="00015F4E">
        <w:rPr>
          <w:rFonts w:ascii="Arial" w:hAnsi="Arial"/>
          <w:color w:val="000000"/>
          <w:sz w:val="21"/>
          <w:szCs w:val="21"/>
        </w:rPr>
        <w:t xml:space="preserve"> </w:t>
      </w:r>
      <w:r w:rsidR="00B30036" w:rsidRPr="00015F4E">
        <w:rPr>
          <w:rFonts w:ascii="Arial" w:hAnsi="Arial"/>
          <w:b/>
          <w:color w:val="000000"/>
          <w:sz w:val="21"/>
          <w:szCs w:val="21"/>
        </w:rPr>
        <w:t xml:space="preserve">LIC. </w:t>
      </w:r>
      <w:r w:rsidR="00015F4E" w:rsidRPr="00015F4E">
        <w:rPr>
          <w:rFonts w:ascii="Arial" w:hAnsi="Arial"/>
          <w:b/>
          <w:color w:val="000000"/>
          <w:sz w:val="21"/>
          <w:szCs w:val="21"/>
        </w:rPr>
        <w:t>LUIS ALBERTO MARTINEZ HERNANDEZ</w:t>
      </w:r>
      <w:r w:rsidR="00B30036" w:rsidRPr="00015F4E">
        <w:rPr>
          <w:rFonts w:ascii="Arial" w:hAnsi="Arial"/>
          <w:b/>
          <w:color w:val="000000"/>
          <w:sz w:val="21"/>
          <w:szCs w:val="21"/>
        </w:rPr>
        <w:t>,</w:t>
      </w:r>
      <w:r w:rsidR="001A6065" w:rsidRPr="00015F4E">
        <w:rPr>
          <w:rFonts w:ascii="Arial" w:hAnsi="Arial"/>
          <w:color w:val="000000"/>
          <w:sz w:val="21"/>
          <w:szCs w:val="21"/>
        </w:rPr>
        <w:t xml:space="preserve"> </w:t>
      </w:r>
      <w:r w:rsidR="00595A8E" w:rsidRPr="00015F4E">
        <w:rPr>
          <w:rFonts w:ascii="Arial" w:hAnsi="Arial"/>
          <w:color w:val="000000"/>
          <w:sz w:val="21"/>
          <w:szCs w:val="21"/>
        </w:rPr>
        <w:t xml:space="preserve">como </w:t>
      </w:r>
      <w:r w:rsidR="000D4912" w:rsidRPr="00015F4E">
        <w:rPr>
          <w:rFonts w:ascii="Arial" w:hAnsi="Arial"/>
          <w:color w:val="000000"/>
          <w:sz w:val="21"/>
          <w:szCs w:val="21"/>
        </w:rPr>
        <w:t>T</w:t>
      </w:r>
      <w:r w:rsidR="00595A8E" w:rsidRPr="00015F4E">
        <w:rPr>
          <w:rFonts w:ascii="Arial" w:hAnsi="Arial"/>
          <w:color w:val="000000"/>
          <w:sz w:val="21"/>
          <w:szCs w:val="21"/>
        </w:rPr>
        <w:t xml:space="preserve">itular </w:t>
      </w:r>
      <w:r w:rsidR="004A75F0" w:rsidRPr="00015F4E">
        <w:rPr>
          <w:rFonts w:ascii="Arial" w:hAnsi="Arial"/>
          <w:color w:val="000000"/>
          <w:sz w:val="21"/>
          <w:szCs w:val="21"/>
        </w:rPr>
        <w:t xml:space="preserve">de </w:t>
      </w:r>
      <w:r w:rsidR="004A75F0" w:rsidRPr="00015F4E">
        <w:rPr>
          <w:rFonts w:ascii="Arial" w:hAnsi="Arial"/>
          <w:b/>
          <w:sz w:val="21"/>
          <w:szCs w:val="21"/>
          <w:lang w:val="es-MX"/>
        </w:rPr>
        <w:t>“La Instancia”</w:t>
      </w:r>
      <w:r w:rsidR="004A75F0" w:rsidRPr="00015F4E">
        <w:rPr>
          <w:rFonts w:ascii="Arial" w:hAnsi="Arial"/>
          <w:sz w:val="21"/>
          <w:szCs w:val="21"/>
          <w:lang w:val="es-MX"/>
        </w:rPr>
        <w:t>.</w:t>
      </w:r>
    </w:p>
    <w:p w:rsidR="007910F0" w:rsidRPr="004D3D1D" w:rsidRDefault="007910F0" w:rsidP="005E5DEC">
      <w:pPr>
        <w:spacing w:line="360" w:lineRule="auto"/>
        <w:jc w:val="both"/>
        <w:rPr>
          <w:rFonts w:ascii="Arial" w:hAnsi="Arial"/>
          <w:b/>
          <w:sz w:val="21"/>
          <w:szCs w:val="21"/>
        </w:rPr>
      </w:pPr>
      <w:r w:rsidRPr="004D3D1D">
        <w:rPr>
          <w:rFonts w:ascii="Arial" w:hAnsi="Arial" w:cs="Arial"/>
          <w:sz w:val="21"/>
          <w:szCs w:val="21"/>
        </w:rPr>
        <w:t>La responsabilidad que se les confiere deberá ser asumida, llegado</w:t>
      </w:r>
      <w:r w:rsidR="007A6D91" w:rsidRPr="004D3D1D">
        <w:rPr>
          <w:rFonts w:ascii="Arial" w:hAnsi="Arial" w:cs="Arial"/>
          <w:sz w:val="21"/>
          <w:szCs w:val="21"/>
        </w:rPr>
        <w:t xml:space="preserve"> el momento, por quienes les su</w:t>
      </w:r>
      <w:r w:rsidRPr="004D3D1D">
        <w:rPr>
          <w:rFonts w:ascii="Arial" w:hAnsi="Arial" w:cs="Arial"/>
          <w:sz w:val="21"/>
          <w:szCs w:val="21"/>
        </w:rPr>
        <w:t>stituyan en sus funciones.</w:t>
      </w:r>
    </w:p>
    <w:p w:rsidR="007910F0" w:rsidRPr="004D3D1D" w:rsidRDefault="007910F0" w:rsidP="005E5DEC">
      <w:pPr>
        <w:spacing w:line="360" w:lineRule="auto"/>
        <w:jc w:val="both"/>
        <w:rPr>
          <w:rFonts w:ascii="Arial" w:hAnsi="Arial"/>
          <w:b/>
          <w:sz w:val="21"/>
          <w:szCs w:val="21"/>
          <w:lang w:val="es-MX"/>
        </w:rPr>
      </w:pPr>
      <w:r w:rsidRPr="004D3D1D">
        <w:rPr>
          <w:rFonts w:ascii="Arial" w:hAnsi="Arial"/>
          <w:b/>
          <w:sz w:val="21"/>
          <w:szCs w:val="21"/>
        </w:rPr>
        <w:t xml:space="preserve">SEXTA.- </w:t>
      </w:r>
      <w:r w:rsidRPr="004D3D1D">
        <w:rPr>
          <w:rFonts w:ascii="Arial" w:hAnsi="Arial"/>
          <w:sz w:val="21"/>
          <w:szCs w:val="21"/>
        </w:rPr>
        <w:t>La Comisión de Enlace y Coordinación podrá iniciar sus actividades al día siguiente de la fecha de suscripción del convenio, la cual podrá reunirse cuantas veces sea necesario con la finalidad de revisar la ejecución y avance de los trabajos que se deriven del presente instrumento.</w:t>
      </w:r>
      <w:r w:rsidRPr="004D3D1D">
        <w:rPr>
          <w:rFonts w:ascii="Arial" w:hAnsi="Arial"/>
          <w:b/>
          <w:sz w:val="21"/>
          <w:szCs w:val="21"/>
          <w:lang w:val="es-MX"/>
        </w:rPr>
        <w:t xml:space="preserve"> </w:t>
      </w:r>
    </w:p>
    <w:p w:rsidR="007910F0" w:rsidRPr="004D3D1D" w:rsidRDefault="007910F0" w:rsidP="005E5DEC">
      <w:pPr>
        <w:spacing w:line="360" w:lineRule="auto"/>
        <w:jc w:val="both"/>
        <w:rPr>
          <w:rFonts w:ascii="Arial" w:hAnsi="Arial"/>
          <w:sz w:val="21"/>
          <w:szCs w:val="21"/>
        </w:rPr>
      </w:pPr>
      <w:r w:rsidRPr="004D3D1D">
        <w:rPr>
          <w:rFonts w:ascii="Arial" w:hAnsi="Arial"/>
          <w:b/>
          <w:sz w:val="21"/>
          <w:szCs w:val="21"/>
          <w:lang w:val="es-MX"/>
        </w:rPr>
        <w:t>SÉPTIMA</w:t>
      </w:r>
      <w:r w:rsidRPr="004D3D1D">
        <w:rPr>
          <w:rFonts w:ascii="Arial" w:hAnsi="Arial"/>
          <w:b/>
          <w:sz w:val="21"/>
          <w:szCs w:val="21"/>
        </w:rPr>
        <w:t xml:space="preserve">.- </w:t>
      </w:r>
      <w:r w:rsidRPr="004D3D1D">
        <w:rPr>
          <w:rFonts w:ascii="Arial" w:hAnsi="Arial"/>
          <w:sz w:val="21"/>
          <w:szCs w:val="21"/>
        </w:rPr>
        <w:t xml:space="preserve">El personal comisionado o subcontratado por cada parte para el cumplimiento del presente </w:t>
      </w:r>
      <w:r w:rsidR="005D427A" w:rsidRPr="004D3D1D">
        <w:rPr>
          <w:rFonts w:ascii="Arial" w:hAnsi="Arial"/>
          <w:sz w:val="21"/>
          <w:szCs w:val="21"/>
        </w:rPr>
        <w:t>convenio, continuará relacionado</w:t>
      </w:r>
      <w:r w:rsidRPr="004D3D1D">
        <w:rPr>
          <w:rFonts w:ascii="Arial" w:hAnsi="Arial"/>
          <w:sz w:val="21"/>
          <w:szCs w:val="21"/>
        </w:rPr>
        <w:t xml:space="preserve"> laboralmente con quien lo empleó; por lo que cada </w:t>
      </w:r>
      <w:r w:rsidRPr="004D3D1D">
        <w:rPr>
          <w:rFonts w:ascii="Arial" w:hAnsi="Arial"/>
          <w:sz w:val="21"/>
          <w:szCs w:val="21"/>
        </w:rPr>
        <w:lastRenderedPageBreak/>
        <w:t>una de las partes asumirá la responsabilidad por este concepto, sin que se considere a la otra como patrón solidario o sustituto.</w:t>
      </w:r>
    </w:p>
    <w:p w:rsidR="007910F0" w:rsidRPr="004D3D1D" w:rsidRDefault="007910F0" w:rsidP="005E5DEC">
      <w:pPr>
        <w:spacing w:line="360" w:lineRule="auto"/>
        <w:jc w:val="both"/>
        <w:rPr>
          <w:rFonts w:ascii="Arial" w:hAnsi="Arial"/>
          <w:color w:val="FF0000"/>
          <w:sz w:val="21"/>
          <w:szCs w:val="21"/>
        </w:rPr>
      </w:pPr>
      <w:r w:rsidRPr="004D3D1D">
        <w:rPr>
          <w:rFonts w:ascii="Arial" w:hAnsi="Arial"/>
          <w:b/>
          <w:sz w:val="21"/>
          <w:szCs w:val="21"/>
        </w:rPr>
        <w:t xml:space="preserve">OCTAVA.- </w:t>
      </w:r>
      <w:r w:rsidRPr="004D3D1D">
        <w:rPr>
          <w:rFonts w:ascii="Arial" w:hAnsi="Arial"/>
          <w:sz w:val="21"/>
          <w:szCs w:val="21"/>
        </w:rPr>
        <w:t xml:space="preserve">El presente convenio tendrá una vigencia que inicia a partir del día de su suscripción, concluyendo </w:t>
      </w:r>
      <w:r w:rsidRPr="0060311A">
        <w:rPr>
          <w:rFonts w:ascii="Arial" w:hAnsi="Arial"/>
          <w:sz w:val="21"/>
          <w:szCs w:val="21"/>
        </w:rPr>
        <w:t xml:space="preserve">el </w:t>
      </w:r>
      <w:r w:rsidR="00214383">
        <w:rPr>
          <w:rFonts w:ascii="Arial" w:hAnsi="Arial"/>
          <w:sz w:val="21"/>
          <w:szCs w:val="21"/>
        </w:rPr>
        <w:t>30 de septiembre de 2018</w:t>
      </w:r>
      <w:r w:rsidR="00B30036" w:rsidRPr="0060311A">
        <w:rPr>
          <w:rFonts w:ascii="Arial" w:hAnsi="Arial"/>
          <w:sz w:val="21"/>
          <w:szCs w:val="21"/>
        </w:rPr>
        <w:t>,</w:t>
      </w:r>
      <w:r w:rsidRPr="004D3D1D">
        <w:rPr>
          <w:rFonts w:ascii="Arial" w:hAnsi="Arial"/>
          <w:sz w:val="21"/>
          <w:szCs w:val="21"/>
        </w:rPr>
        <w:t xml:space="preserve"> pudiendo ser prorrogado por periodos iguales, mediante acuerdo escrito de las partes.</w:t>
      </w:r>
    </w:p>
    <w:p w:rsidR="007910F0" w:rsidRPr="004D3D1D" w:rsidRDefault="007910F0" w:rsidP="005E5DEC">
      <w:pPr>
        <w:spacing w:line="360" w:lineRule="auto"/>
        <w:jc w:val="both"/>
        <w:rPr>
          <w:rFonts w:ascii="Arial" w:hAnsi="Arial"/>
          <w:sz w:val="21"/>
          <w:szCs w:val="21"/>
        </w:rPr>
      </w:pPr>
      <w:r w:rsidRPr="004D3D1D">
        <w:rPr>
          <w:rFonts w:ascii="Arial" w:hAnsi="Arial"/>
          <w:sz w:val="21"/>
          <w:szCs w:val="21"/>
        </w:rPr>
        <w:t>Las pr</w:t>
      </w:r>
      <w:r w:rsidR="005D427A" w:rsidRPr="004D3D1D">
        <w:rPr>
          <w:rFonts w:ascii="Arial" w:hAnsi="Arial"/>
          <w:sz w:val="21"/>
          <w:szCs w:val="21"/>
        </w:rPr>
        <w:t>ó</w:t>
      </w:r>
      <w:r w:rsidRPr="004D3D1D">
        <w:rPr>
          <w:rFonts w:ascii="Arial" w:hAnsi="Arial"/>
          <w:sz w:val="21"/>
          <w:szCs w:val="21"/>
        </w:rPr>
        <w:t>rrogas se considerarán parte integrante de este convenio, pudiendo evaluarse, adicionarse, modificarse o darse por terminado anticipadamente, a petición de cualquiera de las partes mediante notificación por escrito con 30 días naturales previos a la conclusión.</w:t>
      </w:r>
    </w:p>
    <w:p w:rsidR="007910F0" w:rsidRPr="004D3D1D" w:rsidRDefault="007910F0" w:rsidP="005E5DEC">
      <w:pPr>
        <w:spacing w:line="360" w:lineRule="auto"/>
        <w:jc w:val="both"/>
        <w:rPr>
          <w:rFonts w:ascii="Arial" w:hAnsi="Arial"/>
          <w:sz w:val="21"/>
          <w:szCs w:val="21"/>
        </w:rPr>
      </w:pPr>
      <w:r w:rsidRPr="004D3D1D">
        <w:rPr>
          <w:rFonts w:ascii="Arial" w:hAnsi="Arial"/>
          <w:b/>
          <w:sz w:val="21"/>
          <w:szCs w:val="21"/>
        </w:rPr>
        <w:t>NOVENA.- “LAS PARTES”</w:t>
      </w:r>
      <w:r w:rsidRPr="004D3D1D">
        <w:rPr>
          <w:rFonts w:ascii="Arial" w:hAnsi="Arial"/>
          <w:sz w:val="21"/>
          <w:szCs w:val="21"/>
        </w:rPr>
        <w:t xml:space="preserve"> manifiestan que el presente convenio es producto de la buena fe, por lo que realizarán todas las acciones posibles para su cumplimiento, pero en caso de presentarse alguna discrepancia sobre su interpretación o ejecución, la resolverán de común acuerdo y por escrito.</w:t>
      </w:r>
    </w:p>
    <w:p w:rsidR="007910F0" w:rsidRPr="004D3D1D" w:rsidRDefault="007910F0" w:rsidP="005E5DEC">
      <w:pPr>
        <w:spacing w:line="360" w:lineRule="auto"/>
        <w:jc w:val="both"/>
        <w:rPr>
          <w:rFonts w:ascii="Arial" w:hAnsi="Arial"/>
          <w:sz w:val="21"/>
          <w:szCs w:val="21"/>
        </w:rPr>
      </w:pPr>
      <w:r w:rsidRPr="004D3D1D">
        <w:rPr>
          <w:rFonts w:ascii="Arial" w:hAnsi="Arial"/>
          <w:sz w:val="21"/>
          <w:szCs w:val="21"/>
        </w:rPr>
        <w:t xml:space="preserve">Enteradas </w:t>
      </w:r>
      <w:r w:rsidRPr="004D3D1D">
        <w:rPr>
          <w:rFonts w:ascii="Arial" w:hAnsi="Arial"/>
          <w:b/>
          <w:sz w:val="21"/>
          <w:szCs w:val="21"/>
        </w:rPr>
        <w:t xml:space="preserve">“LAS PARTES” </w:t>
      </w:r>
      <w:r w:rsidRPr="004D3D1D">
        <w:rPr>
          <w:rFonts w:ascii="Arial" w:hAnsi="Arial"/>
          <w:sz w:val="21"/>
          <w:szCs w:val="21"/>
        </w:rPr>
        <w:t xml:space="preserve">del contenido y alcance legal del presente documento, lo firman de conformidad </w:t>
      </w:r>
      <w:r w:rsidRPr="00B30036">
        <w:rPr>
          <w:rFonts w:ascii="Arial" w:hAnsi="Arial"/>
          <w:sz w:val="21"/>
          <w:szCs w:val="21"/>
        </w:rPr>
        <w:t>y por duplicado, en la</w:t>
      </w:r>
      <w:r w:rsidRPr="004D3D1D">
        <w:rPr>
          <w:rFonts w:ascii="Arial" w:hAnsi="Arial"/>
          <w:sz w:val="21"/>
          <w:szCs w:val="21"/>
        </w:rPr>
        <w:t xml:space="preserve"> ciudad de Guadalaja</w:t>
      </w:r>
      <w:r w:rsidR="00F97330" w:rsidRPr="004D3D1D">
        <w:rPr>
          <w:rFonts w:ascii="Arial" w:hAnsi="Arial"/>
          <w:sz w:val="21"/>
          <w:szCs w:val="21"/>
        </w:rPr>
        <w:t xml:space="preserve">ra, Jalisco, </w:t>
      </w:r>
      <w:r w:rsidR="00F97330" w:rsidRPr="00015F4E">
        <w:rPr>
          <w:rFonts w:ascii="Arial" w:hAnsi="Arial"/>
          <w:sz w:val="21"/>
          <w:szCs w:val="21"/>
        </w:rPr>
        <w:t xml:space="preserve">a </w:t>
      </w:r>
      <w:r w:rsidR="00015F4E" w:rsidRPr="00015F4E">
        <w:rPr>
          <w:rFonts w:ascii="Arial" w:hAnsi="Arial"/>
          <w:sz w:val="21"/>
          <w:szCs w:val="21"/>
        </w:rPr>
        <w:t>22 de enero</w:t>
      </w:r>
      <w:r w:rsidR="00214383" w:rsidRPr="00015F4E">
        <w:rPr>
          <w:rFonts w:ascii="Arial" w:hAnsi="Arial"/>
          <w:sz w:val="21"/>
          <w:szCs w:val="21"/>
        </w:rPr>
        <w:t xml:space="preserve"> de 201</w:t>
      </w:r>
      <w:r w:rsidR="00893EE5" w:rsidRPr="00015F4E">
        <w:rPr>
          <w:rFonts w:ascii="Arial" w:hAnsi="Arial"/>
          <w:sz w:val="21"/>
          <w:szCs w:val="21"/>
        </w:rPr>
        <w:t>6</w:t>
      </w:r>
      <w:r w:rsidRPr="00A41780">
        <w:rPr>
          <w:rFonts w:ascii="Arial" w:hAnsi="Arial"/>
          <w:sz w:val="21"/>
          <w:szCs w:val="21"/>
        </w:rPr>
        <w:t>.</w:t>
      </w:r>
    </w:p>
    <w:p w:rsidR="007910F0" w:rsidRDefault="007910F0" w:rsidP="000D4912">
      <w:pPr>
        <w:pStyle w:val="Ttulo1"/>
        <w:jc w:val="center"/>
        <w:rPr>
          <w:rFonts w:ascii="Arial" w:hAnsi="Arial" w:cs="Arial"/>
          <w:sz w:val="22"/>
          <w:szCs w:val="22"/>
        </w:rPr>
      </w:pPr>
      <w:r w:rsidRPr="005D427A">
        <w:rPr>
          <w:rFonts w:ascii="Arial" w:hAnsi="Arial" w:cs="Arial"/>
          <w:sz w:val="22"/>
          <w:szCs w:val="22"/>
        </w:rPr>
        <w:t>POR “EL INSTITUTO”</w:t>
      </w:r>
    </w:p>
    <w:p w:rsidR="00DF4EBD" w:rsidRPr="00DF4EBD" w:rsidRDefault="00DF4EBD" w:rsidP="00DF4EBD"/>
    <w:p w:rsidR="004D3D1D" w:rsidRPr="004D3D1D" w:rsidRDefault="004D3D1D" w:rsidP="004D3D1D">
      <w:pPr>
        <w:tabs>
          <w:tab w:val="left" w:pos="0"/>
        </w:tabs>
        <w:overflowPunct w:val="0"/>
        <w:autoSpaceDE w:val="0"/>
        <w:autoSpaceDN w:val="0"/>
        <w:adjustRightInd w:val="0"/>
        <w:spacing w:after="0"/>
        <w:ind w:right="-108"/>
        <w:jc w:val="center"/>
        <w:textAlignment w:val="baseline"/>
        <w:rPr>
          <w:rFonts w:ascii="Arial" w:eastAsia="Times New Roman" w:hAnsi="Arial" w:cs="Arial"/>
          <w:b/>
          <w:sz w:val="20"/>
          <w:szCs w:val="20"/>
          <w:lang w:val="es-ES_tradnl" w:eastAsia="es-ES"/>
        </w:rPr>
      </w:pPr>
    </w:p>
    <w:p w:rsidR="004D3D1D" w:rsidRPr="00DF4EBD" w:rsidRDefault="004D3D1D" w:rsidP="004D3D1D">
      <w:pPr>
        <w:tabs>
          <w:tab w:val="left" w:pos="0"/>
        </w:tabs>
        <w:overflowPunct w:val="0"/>
        <w:autoSpaceDE w:val="0"/>
        <w:autoSpaceDN w:val="0"/>
        <w:adjustRightInd w:val="0"/>
        <w:spacing w:after="0"/>
        <w:ind w:right="-108"/>
        <w:jc w:val="both"/>
        <w:textAlignment w:val="baseline"/>
        <w:rPr>
          <w:rFonts w:ascii="Arial" w:eastAsia="Times New Roman" w:hAnsi="Arial" w:cs="Arial"/>
          <w:b/>
          <w:sz w:val="20"/>
          <w:szCs w:val="20"/>
          <w:lang w:val="es-ES_tradnl" w:eastAsia="es-ES"/>
        </w:rPr>
      </w:pPr>
      <w:r w:rsidRPr="00DF4EBD">
        <w:rPr>
          <w:rFonts w:ascii="Arial" w:eastAsia="Times New Roman" w:hAnsi="Arial" w:cs="Arial"/>
          <w:b/>
          <w:sz w:val="20"/>
          <w:szCs w:val="20"/>
          <w:lang w:val="es-ES_tradnl" w:eastAsia="es-ES"/>
        </w:rPr>
        <w:t>______________________________________             ___________________________________</w:t>
      </w:r>
    </w:p>
    <w:p w:rsidR="004D3D1D" w:rsidRPr="00DF4EBD" w:rsidRDefault="004D3D1D" w:rsidP="004D3D1D">
      <w:pPr>
        <w:tabs>
          <w:tab w:val="left" w:pos="0"/>
        </w:tabs>
        <w:overflowPunct w:val="0"/>
        <w:autoSpaceDE w:val="0"/>
        <w:autoSpaceDN w:val="0"/>
        <w:adjustRightInd w:val="0"/>
        <w:spacing w:after="0"/>
        <w:ind w:right="-108"/>
        <w:jc w:val="both"/>
        <w:textAlignment w:val="baseline"/>
        <w:rPr>
          <w:rFonts w:ascii="Arial" w:eastAsia="Times New Roman" w:hAnsi="Arial" w:cs="Arial"/>
          <w:b/>
          <w:lang w:val="es-ES_tradnl" w:eastAsia="es-ES"/>
        </w:rPr>
      </w:pPr>
      <w:r w:rsidRPr="00DF4EBD">
        <w:rPr>
          <w:rFonts w:ascii="Arial" w:eastAsia="Times New Roman" w:hAnsi="Arial" w:cs="Arial"/>
          <w:b/>
          <w:lang w:val="es-ES_tradnl" w:eastAsia="es-ES"/>
        </w:rPr>
        <w:t>DRA.</w:t>
      </w:r>
      <w:r w:rsidR="00214383" w:rsidRPr="00DF4EBD">
        <w:rPr>
          <w:rFonts w:ascii="Arial" w:eastAsia="Times New Roman" w:hAnsi="Arial" w:cs="Arial"/>
          <w:b/>
          <w:lang w:val="es-ES_tradnl" w:eastAsia="es-ES"/>
        </w:rPr>
        <w:t xml:space="preserve"> ÉRIKA ADRIANA LOYO BERISTÁIN              LICDA. PAULINA HERNÁNDEZ DIZ</w:t>
      </w:r>
      <w:r w:rsidRPr="00DF4EBD">
        <w:rPr>
          <w:rFonts w:ascii="Arial" w:eastAsia="Times New Roman" w:hAnsi="Arial" w:cs="Arial"/>
          <w:b/>
          <w:lang w:val="es-ES_tradnl" w:eastAsia="es-ES"/>
        </w:rPr>
        <w:t xml:space="preserve"> </w:t>
      </w:r>
    </w:p>
    <w:p w:rsidR="004D3D1D" w:rsidRPr="00DF4EBD" w:rsidRDefault="004D3D1D" w:rsidP="004D3D1D">
      <w:pPr>
        <w:overflowPunct w:val="0"/>
        <w:autoSpaceDE w:val="0"/>
        <w:autoSpaceDN w:val="0"/>
        <w:adjustRightInd w:val="0"/>
        <w:spacing w:after="0"/>
        <w:jc w:val="both"/>
        <w:textAlignment w:val="baseline"/>
        <w:rPr>
          <w:rFonts w:ascii="Times New Roman" w:eastAsia="Times New Roman" w:hAnsi="Times New Roman"/>
          <w:b/>
          <w:lang w:val="es-ES_tradnl" w:eastAsia="es-ES"/>
        </w:rPr>
      </w:pPr>
      <w:r w:rsidRPr="00DF4EBD">
        <w:rPr>
          <w:rFonts w:ascii="Arial" w:eastAsia="Times New Roman" w:hAnsi="Arial" w:cs="Arial"/>
          <w:b/>
          <w:lang w:val="es-ES_tradnl" w:eastAsia="es-ES"/>
        </w:rPr>
        <w:t xml:space="preserve">               </w:t>
      </w:r>
      <w:r w:rsidR="00214383" w:rsidRPr="00DF4EBD">
        <w:rPr>
          <w:rFonts w:ascii="Arial" w:eastAsia="Times New Roman" w:hAnsi="Arial" w:cs="Arial"/>
          <w:b/>
          <w:lang w:val="es-ES_tradnl" w:eastAsia="es-ES"/>
        </w:rPr>
        <w:t xml:space="preserve">     </w:t>
      </w:r>
      <w:r w:rsidRPr="00DF4EBD">
        <w:rPr>
          <w:rFonts w:ascii="Arial" w:eastAsia="Times New Roman" w:hAnsi="Arial" w:cs="Arial"/>
          <w:b/>
          <w:lang w:val="es-ES_tradnl" w:eastAsia="es-ES"/>
        </w:rPr>
        <w:t>PRESIDENTA                                                   SECRETARIA EJECUTIVA</w:t>
      </w:r>
    </w:p>
    <w:p w:rsidR="004D3D1D" w:rsidRPr="00DF4EBD" w:rsidRDefault="004D3D1D" w:rsidP="004D3D1D">
      <w:pPr>
        <w:tabs>
          <w:tab w:val="left" w:pos="0"/>
        </w:tabs>
        <w:overflowPunct w:val="0"/>
        <w:autoSpaceDE w:val="0"/>
        <w:autoSpaceDN w:val="0"/>
        <w:adjustRightInd w:val="0"/>
        <w:spacing w:after="0"/>
        <w:ind w:right="-108"/>
        <w:jc w:val="center"/>
        <w:textAlignment w:val="baseline"/>
        <w:rPr>
          <w:rFonts w:ascii="Arial" w:eastAsia="Times New Roman" w:hAnsi="Arial" w:cs="Arial"/>
          <w:b/>
          <w:sz w:val="20"/>
          <w:szCs w:val="20"/>
          <w:lang w:val="es-ES_tradnl" w:eastAsia="es-ES"/>
        </w:rPr>
      </w:pPr>
    </w:p>
    <w:p w:rsidR="00A41780" w:rsidRPr="00DF4EBD" w:rsidRDefault="00A41780" w:rsidP="004D3D1D">
      <w:pPr>
        <w:tabs>
          <w:tab w:val="left" w:pos="0"/>
        </w:tabs>
        <w:overflowPunct w:val="0"/>
        <w:autoSpaceDE w:val="0"/>
        <w:autoSpaceDN w:val="0"/>
        <w:adjustRightInd w:val="0"/>
        <w:spacing w:after="0"/>
        <w:ind w:right="-108"/>
        <w:jc w:val="center"/>
        <w:textAlignment w:val="baseline"/>
        <w:rPr>
          <w:rFonts w:ascii="Arial" w:eastAsia="Times New Roman" w:hAnsi="Arial" w:cs="Arial"/>
          <w:b/>
          <w:sz w:val="20"/>
          <w:szCs w:val="20"/>
          <w:lang w:val="es-ES_tradnl" w:eastAsia="es-ES"/>
        </w:rPr>
      </w:pPr>
    </w:p>
    <w:p w:rsidR="00595A8E" w:rsidRPr="00DF4EBD" w:rsidRDefault="007910F0" w:rsidP="00214383">
      <w:pPr>
        <w:jc w:val="center"/>
        <w:rPr>
          <w:rFonts w:ascii="Arial" w:hAnsi="Arial"/>
          <w:b/>
        </w:rPr>
      </w:pPr>
      <w:r w:rsidRPr="00DF4EBD">
        <w:rPr>
          <w:rFonts w:ascii="Arial" w:hAnsi="Arial"/>
          <w:b/>
        </w:rPr>
        <w:t>POR “EL MUNICIPIO”</w:t>
      </w:r>
    </w:p>
    <w:p w:rsidR="00314D45" w:rsidRPr="00DF4EBD" w:rsidRDefault="00314D45" w:rsidP="00214383">
      <w:pPr>
        <w:jc w:val="center"/>
        <w:rPr>
          <w:rFonts w:ascii="Arial" w:hAnsi="Arial"/>
          <w:b/>
        </w:rPr>
        <w:sectPr w:rsidR="00314D45" w:rsidRPr="00DF4EBD" w:rsidSect="009B3A30">
          <w:headerReference w:type="even" r:id="rId9"/>
          <w:headerReference w:type="default" r:id="rId10"/>
          <w:footerReference w:type="even" r:id="rId11"/>
          <w:footerReference w:type="default" r:id="rId12"/>
          <w:headerReference w:type="first" r:id="rId13"/>
          <w:footerReference w:type="first" r:id="rId14"/>
          <w:pgSz w:w="12240" w:h="15840" w:code="1"/>
          <w:pgMar w:top="87" w:right="1701" w:bottom="1276" w:left="1701" w:header="567" w:footer="709" w:gutter="0"/>
          <w:cols w:space="708"/>
          <w:docGrid w:linePitch="360"/>
        </w:sectPr>
      </w:pPr>
    </w:p>
    <w:p w:rsidR="00314D45" w:rsidRPr="00DF4EBD" w:rsidRDefault="00314D45" w:rsidP="00314D45">
      <w:pPr>
        <w:pStyle w:val="Sinespaciado"/>
        <w:jc w:val="center"/>
        <w:rPr>
          <w:rFonts w:ascii="Arial" w:hAnsi="Arial" w:cs="Arial"/>
          <w:b/>
          <w:smallCaps/>
        </w:rPr>
      </w:pPr>
    </w:p>
    <w:p w:rsidR="00314D45" w:rsidRPr="00DF4EBD" w:rsidRDefault="00314D45" w:rsidP="00314D45">
      <w:pPr>
        <w:pStyle w:val="Sinespaciado"/>
        <w:jc w:val="center"/>
        <w:rPr>
          <w:rFonts w:ascii="Arial" w:hAnsi="Arial" w:cs="Arial"/>
          <w:b/>
          <w:smallCaps/>
        </w:rPr>
      </w:pPr>
      <w:r w:rsidRPr="00DF4EBD">
        <w:rPr>
          <w:rFonts w:ascii="Arial" w:hAnsi="Arial" w:cs="Arial"/>
          <w:b/>
          <w:smallCaps/>
        </w:rPr>
        <w:t xml:space="preserve">           ___________________________                           ___________________________</w:t>
      </w:r>
    </w:p>
    <w:p w:rsidR="00314D45" w:rsidRPr="00DF4EBD" w:rsidRDefault="00314D45" w:rsidP="00314D45">
      <w:pPr>
        <w:pStyle w:val="Sinespaciado"/>
        <w:jc w:val="center"/>
        <w:rPr>
          <w:rFonts w:ascii="Arial" w:hAnsi="Arial" w:cs="Arial"/>
          <w:b/>
          <w:smallCaps/>
          <w:sz w:val="20"/>
        </w:rPr>
      </w:pPr>
      <w:r w:rsidRPr="00DF4EBD">
        <w:rPr>
          <w:rFonts w:ascii="Arial" w:hAnsi="Arial" w:cs="Arial"/>
          <w:b/>
          <w:sz w:val="20"/>
          <w:lang w:val="es-ES"/>
        </w:rPr>
        <w:t>LIC. CESAR AUGUSTO ANAYA VALENZUELA                 LIC. ADAN BARRAGAN VALDIVIA</w:t>
      </w:r>
    </w:p>
    <w:p w:rsidR="00314D45" w:rsidRPr="00DF4EBD" w:rsidRDefault="00314D45" w:rsidP="00314D45">
      <w:pPr>
        <w:jc w:val="center"/>
        <w:rPr>
          <w:rFonts w:ascii="Arial" w:hAnsi="Arial"/>
          <w:b/>
        </w:rPr>
      </w:pPr>
      <w:r w:rsidRPr="00DF4EBD">
        <w:rPr>
          <w:rFonts w:ascii="Arial" w:hAnsi="Arial" w:cs="Arial"/>
          <w:b/>
          <w:smallCaps/>
        </w:rPr>
        <w:t xml:space="preserve">Presidente Municipal                                                 </w:t>
      </w:r>
      <w:r w:rsidR="00FB2FE7" w:rsidRPr="00DF4EBD">
        <w:rPr>
          <w:rFonts w:ascii="Arial" w:hAnsi="Arial" w:cs="Arial"/>
          <w:b/>
          <w:smallCaps/>
        </w:rPr>
        <w:t xml:space="preserve">                 </w:t>
      </w:r>
      <w:r w:rsidRPr="00DF4EBD">
        <w:rPr>
          <w:rFonts w:ascii="Arial" w:hAnsi="Arial" w:cs="Arial"/>
          <w:b/>
          <w:smallCaps/>
        </w:rPr>
        <w:t xml:space="preserve"> Síndico</w:t>
      </w:r>
    </w:p>
    <w:p w:rsidR="00314D45" w:rsidRPr="00DF4EBD" w:rsidRDefault="00314D45" w:rsidP="00314D45">
      <w:pPr>
        <w:jc w:val="center"/>
        <w:rPr>
          <w:rFonts w:ascii="Arial" w:hAnsi="Arial"/>
          <w:b/>
        </w:rPr>
      </w:pPr>
    </w:p>
    <w:p w:rsidR="00314D45" w:rsidRPr="00DF4EBD" w:rsidRDefault="00314D45" w:rsidP="00314D45">
      <w:pPr>
        <w:pStyle w:val="Sinespaciado"/>
        <w:jc w:val="center"/>
        <w:rPr>
          <w:rFonts w:ascii="Arial" w:hAnsi="Arial" w:cs="Arial"/>
          <w:b/>
          <w:smallCaps/>
        </w:rPr>
      </w:pPr>
    </w:p>
    <w:p w:rsidR="00314D45" w:rsidRPr="00DF4EBD" w:rsidRDefault="00314D45" w:rsidP="00314D45">
      <w:pPr>
        <w:pStyle w:val="Sinespaciado"/>
        <w:jc w:val="center"/>
        <w:rPr>
          <w:rFonts w:ascii="Arial" w:hAnsi="Arial" w:cs="Arial"/>
          <w:b/>
          <w:smallCaps/>
        </w:rPr>
      </w:pPr>
      <w:r w:rsidRPr="00DF4EBD">
        <w:rPr>
          <w:rFonts w:ascii="Arial" w:hAnsi="Arial" w:cs="Arial"/>
          <w:b/>
          <w:smallCaps/>
        </w:rPr>
        <w:t xml:space="preserve">________________________                 </w:t>
      </w:r>
      <w:r w:rsidR="00DF4EBD" w:rsidRPr="00DF4EBD">
        <w:rPr>
          <w:rFonts w:ascii="Arial" w:hAnsi="Arial" w:cs="Arial"/>
          <w:b/>
          <w:smallCaps/>
        </w:rPr>
        <w:t xml:space="preserve">          </w:t>
      </w:r>
      <w:r w:rsidRPr="00DF4EBD">
        <w:rPr>
          <w:rFonts w:ascii="Arial" w:hAnsi="Arial" w:cs="Arial"/>
          <w:b/>
          <w:smallCaps/>
        </w:rPr>
        <w:t xml:space="preserve">   ____________________________</w:t>
      </w:r>
    </w:p>
    <w:p w:rsidR="00314D45" w:rsidRPr="00DF4EBD" w:rsidRDefault="00314D45" w:rsidP="00314D45">
      <w:pPr>
        <w:pStyle w:val="Sinespaciado"/>
        <w:jc w:val="center"/>
        <w:rPr>
          <w:rFonts w:ascii="Arial" w:hAnsi="Arial" w:cs="Arial"/>
          <w:b/>
          <w:smallCaps/>
        </w:rPr>
      </w:pPr>
      <w:r w:rsidRPr="00DF4EBD">
        <w:rPr>
          <w:rFonts w:ascii="Arial" w:hAnsi="Arial" w:cs="Arial"/>
          <w:b/>
          <w:smallCaps/>
        </w:rPr>
        <w:t>LIC. EDUARDO GUZMAN OCHOA</w:t>
      </w:r>
      <w:r w:rsidR="008270E7">
        <w:rPr>
          <w:rFonts w:ascii="Arial" w:hAnsi="Arial" w:cs="Arial"/>
          <w:b/>
          <w:smallCaps/>
        </w:rPr>
        <w:t xml:space="preserve">            </w:t>
      </w:r>
      <w:r w:rsidRPr="00DF4EBD">
        <w:rPr>
          <w:rFonts w:ascii="Arial" w:hAnsi="Arial" w:cs="Arial"/>
          <w:b/>
          <w:smallCaps/>
        </w:rPr>
        <w:t xml:space="preserve"> LIC. </w:t>
      </w:r>
      <w:r w:rsidR="00DF4EBD" w:rsidRPr="00DF4EBD">
        <w:rPr>
          <w:rFonts w:ascii="Arial" w:hAnsi="Arial" w:cs="Arial"/>
          <w:b/>
          <w:smallCaps/>
        </w:rPr>
        <w:t>LUIS ALBERTO MAR</w:t>
      </w:r>
      <w:r w:rsidR="008270E7">
        <w:rPr>
          <w:rFonts w:ascii="Arial" w:hAnsi="Arial" w:cs="Arial"/>
          <w:b/>
          <w:smallCaps/>
        </w:rPr>
        <w:t>T</w:t>
      </w:r>
      <w:r w:rsidR="00DF4EBD" w:rsidRPr="00DF4EBD">
        <w:rPr>
          <w:rFonts w:ascii="Arial" w:hAnsi="Arial" w:cs="Arial"/>
          <w:b/>
          <w:smallCaps/>
        </w:rPr>
        <w:t>INEZ HERNANDEZ</w:t>
      </w:r>
      <w:r w:rsidRPr="00DF4EBD">
        <w:rPr>
          <w:rFonts w:ascii="Arial" w:hAnsi="Arial" w:cs="Arial"/>
          <w:b/>
          <w:smallCaps/>
        </w:rPr>
        <w:t xml:space="preserve">                                       Secretario General                                                            Titular de la IMM</w:t>
      </w:r>
    </w:p>
    <w:p w:rsidR="00314D45" w:rsidRPr="00314D45" w:rsidRDefault="00314D45" w:rsidP="00314D45">
      <w:pPr>
        <w:jc w:val="center"/>
        <w:rPr>
          <w:rFonts w:ascii="Arial" w:hAnsi="Arial"/>
          <w:b/>
          <w:lang w:val="es-MX"/>
        </w:rPr>
      </w:pPr>
    </w:p>
    <w:sectPr w:rsidR="00314D45" w:rsidRPr="00314D45" w:rsidSect="00314D45">
      <w:headerReference w:type="default" r:id="rId15"/>
      <w:footerReference w:type="default" r:id="rId16"/>
      <w:type w:val="continuous"/>
      <w:pgSz w:w="12240" w:h="15840" w:code="1"/>
      <w:pgMar w:top="87" w:right="1701" w:bottom="1276"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43" w:rsidRDefault="008E3F43" w:rsidP="003A4ABF">
      <w:pPr>
        <w:spacing w:after="0" w:line="240" w:lineRule="auto"/>
      </w:pPr>
      <w:r>
        <w:separator/>
      </w:r>
    </w:p>
  </w:endnote>
  <w:endnote w:type="continuationSeparator" w:id="0">
    <w:p w:rsidR="008E3F43" w:rsidRDefault="008E3F43" w:rsidP="003A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33" w:rsidRDefault="00F426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92" w:rsidRDefault="00314D45">
    <w:pPr>
      <w:pStyle w:val="Piedepgina"/>
      <w:jc w:val="center"/>
    </w:pPr>
    <w:r>
      <w:rPr>
        <w:noProof/>
        <w:lang w:val="es-MX" w:eastAsia="es-MX"/>
      </w:rPr>
      <mc:AlternateContent>
        <mc:Choice Requires="wpg">
          <w:drawing>
            <wp:anchor distT="0" distB="0" distL="114300" distR="114300" simplePos="0" relativeHeight="251657216" behindDoc="0" locked="0" layoutInCell="1" allowOverlap="1" wp14:anchorId="5F64877C" wp14:editId="2EAE922A">
              <wp:simplePos x="0" y="0"/>
              <wp:positionH relativeFrom="column">
                <wp:posOffset>3886200</wp:posOffset>
              </wp:positionH>
              <wp:positionV relativeFrom="paragraph">
                <wp:posOffset>-50800</wp:posOffset>
              </wp:positionV>
              <wp:extent cx="2171700" cy="685800"/>
              <wp:effectExtent l="9525" t="6350" r="0" b="317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5800"/>
                        <a:chOff x="7641" y="18801"/>
                        <a:chExt cx="3420" cy="1080"/>
                      </a:xfrm>
                    </wpg:grpSpPr>
                    <wps:wsp>
                      <wps:cNvPr id="5" name="Text Box 12"/>
                      <wps:cNvSpPr txBox="1">
                        <a:spLocks noChangeArrowheads="1"/>
                      </wps:cNvSpPr>
                      <wps:spPr bwMode="auto">
                        <a:xfrm>
                          <a:off x="7641" y="18801"/>
                          <a:ext cx="34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Miguel Blanco No. 883, Col. Centro,</w:t>
                            </w:r>
                          </w:p>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Guadalajara, Jalisco, C.P. 44100</w:t>
                            </w:r>
                          </w:p>
                          <w:p w:rsidR="00651592" w:rsidRDefault="00651592" w:rsidP="00651592">
                            <w:pPr>
                              <w:pStyle w:val="Piedepgina"/>
                              <w:rPr>
                                <w:rFonts w:ascii="Tahoma" w:hAnsi="Tahoma"/>
                                <w:b/>
                                <w:color w:val="336699"/>
                                <w:sz w:val="16"/>
                                <w:szCs w:val="16"/>
                              </w:rPr>
                            </w:pPr>
                            <w:proofErr w:type="spellStart"/>
                            <w:r w:rsidRPr="00E67E59">
                              <w:rPr>
                                <w:rFonts w:ascii="Tahoma" w:hAnsi="Tahoma"/>
                                <w:b/>
                                <w:color w:val="336699"/>
                                <w:sz w:val="16"/>
                                <w:szCs w:val="16"/>
                              </w:rPr>
                              <w:t>Tels</w:t>
                            </w:r>
                            <w:proofErr w:type="spellEnd"/>
                            <w:r w:rsidRPr="00E67E59">
                              <w:rPr>
                                <w:rFonts w:ascii="Tahoma" w:hAnsi="Tahoma"/>
                                <w:b/>
                                <w:color w:val="336699"/>
                                <w:sz w:val="16"/>
                                <w:szCs w:val="16"/>
                              </w:rPr>
                              <w:t xml:space="preserve">: 3658-3170, 3345-6129 </w:t>
                            </w:r>
                          </w:p>
                          <w:p w:rsidR="00651592" w:rsidRPr="00E67E59" w:rsidRDefault="00651592" w:rsidP="00651592">
                            <w:pPr>
                              <w:pStyle w:val="Piedepgina"/>
                              <w:rPr>
                                <w:rFonts w:ascii="Tahoma" w:hAnsi="Tahoma"/>
                                <w:b/>
                                <w:color w:val="336699"/>
                                <w:sz w:val="16"/>
                                <w:szCs w:val="16"/>
                              </w:rPr>
                            </w:pPr>
                            <w:r>
                              <w:rPr>
                                <w:rFonts w:ascii="Tahoma" w:hAnsi="Tahoma"/>
                                <w:b/>
                                <w:color w:val="336699"/>
                                <w:sz w:val="16"/>
                                <w:szCs w:val="16"/>
                              </w:rPr>
                              <w:t>Fax: Ext 50602</w:t>
                            </w:r>
                          </w:p>
                          <w:p w:rsidR="00651592" w:rsidRDefault="00651592" w:rsidP="00651592">
                            <w:pPr>
                              <w:jc w:val="right"/>
                            </w:pPr>
                          </w:p>
                        </w:txbxContent>
                      </wps:txbx>
                      <wps:bodyPr rot="0" vert="horz" wrap="square" lIns="91440" tIns="45720" rIns="91440" bIns="45720" anchor="t" anchorCtr="0" upright="1">
                        <a:noAutofit/>
                      </wps:bodyPr>
                    </wps:wsp>
                    <wps:wsp>
                      <wps:cNvPr id="6" name="Line 13"/>
                      <wps:cNvCnPr/>
                      <wps:spPr bwMode="auto">
                        <a:xfrm rot="5400000" flipV="1">
                          <a:off x="7191" y="19251"/>
                          <a:ext cx="900" cy="0"/>
                        </a:xfrm>
                        <a:prstGeom prst="line">
                          <a:avLst/>
                        </a:prstGeom>
                        <a:noFill/>
                        <a:ln w="6350">
                          <a:solidFill>
                            <a:srgbClr val="EBB6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64877C" id="Group 11" o:spid="_x0000_s1026" style="position:absolute;left:0;text-align:left;margin-left:306pt;margin-top:-4pt;width:171pt;height:54pt;z-index:251657216" coordorigin="7641,18801" coordsize="34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drmgMAAJwJAAAOAAAAZHJzL2Uyb0RvYy54bWzMVl1vpDYUfa/U/2D5fQImwAAKWWW+okpp&#10;N9Lu9t0D5kMFm9qeMGnV/95rm/ncprvalarygAy2r+85954Dd+/2fYdemFSt4DkmNz5GjBeibHmd&#10;408fN7MEI6UpL2knOMvxK1P43f2PP9yNQ8YC0YiuZBJBEK6ycchxo/WQeZ4qGtZTdSMGxmGyErKn&#10;Gh5l7ZWSjhC977zA92NvFLIcpCiYUvB25SbxvY1fVazQ76tKMY26HENu2t6lvW/N3bu/o1kt6dC0&#10;xZQG/YYsetpyOPQYakU1RTvZfhaqbwsplKj0TSF6T1RVWzCLAdAQ/wrNoxS7wWKps7EejjQBtVc8&#10;fXPY4peXZ4naMschRpz2UCJ7KiLEcDMOdQZLHuXwYXiWDiAMn0Txm4Jp73rePNduMdqOP4sS4tGd&#10;FpabfSV7EwJQo70tweuxBGyvUQEvAzIncx8qVcBcnEQJjG2NigYKabbN45BgBLMkSXybJM2KZj3t&#10;vw2DaTPxE7vVo5k72CY7JWeQQcOpE6fq+zj90NCB2VIpQ9jEaXTg9KPBtxB7RAJHq11lOEV6D+8B&#10;jaVIOWoRF8uG8po9SCnGhtES0rNYAcRxqwOhTJAvcf1PpB0o/xfKaDZIpR+Z6JEZ5FiCoGyi9OVJ&#10;adMBpyWmtFxs2q6zBev4xQtY6N7AsbDVzJkErEb+TP10nayTcBYG8XoW+qvV7GGzDGfxhsyj1e1q&#10;uVyRv8y5JMyatiwZN8cc9ErCr6vd5BxOaUfFKtG1pQlnUlKy3i47iV4o+MXGXqZekPzZMu8yDTsN&#10;WK4gkSD0F0E628TJfBZuwmiWzv1k5pN0kcZ+mIarzSWkp5az74eExhynURC5dnoTm2+vz7HRrG81&#10;OHLX9jkG8cHl9GeacM1LW1pN286Nz6gw6Z+oAMYOhbYta7rU9aveb/cQxfTxVpSv0LxSQGeBauEz&#10;AoNGyD8wGsGSc6x+31HJMOp+4iCAlISh8XD7EEZzo3R5PrM9n6G8gFA51hi54VI7398Nsq0bOMlJ&#10;josHMKiqtd18ygqgTBbxH3lFfPAK2wfk9swnlvxZTpS9rXZHYxS6mqGqa4dfDxgnx52TdLLONIgm&#10;6zQiNMabHkz30jRP8p4coIMyf7UDmGaMbyP/C824XiziwNnbhdBoBh/Aqefe6r//qascjfBMIc5k&#10;nDIOSrFWeKUQJwtjO8cOhJH9BbDbpt8V849x/mzXn36q7v8GAAD//wMAUEsDBBQABgAIAAAAIQAa&#10;E5G/4QAAAAoBAAAPAAAAZHJzL2Rvd25yZXYueG1sTI9Ba8JAEIXvhf6HZQq96W5sFU2zEZG2JylU&#10;C8Xbmh2TYHY2ZNck/vtOT+1pZniPN9/L1qNrRI9dqD1pSKYKBFLhbU2lhq/D22QJIkRD1jSeUMMN&#10;A6zz+7vMpNYP9In9PpaCQyikRkMVY5tKGYoKnQlT3yKxdvadM5HPrpS2MwOHu0bOlFpIZ2riD5Vp&#10;cVthcdlfnYb3wQybp+S1313O29vxMP/43iWo9ePDuHkBEXGMf2b4xWd0yJnp5K9kg2g0LJIZd4ka&#10;JkuebFjNn3k5sVMpBTLP5P8K+Q8AAAD//wMAUEsBAi0AFAAGAAgAAAAhALaDOJL+AAAA4QEAABMA&#10;AAAAAAAAAAAAAAAAAAAAAFtDb250ZW50X1R5cGVzXS54bWxQSwECLQAUAAYACAAAACEAOP0h/9YA&#10;AACUAQAACwAAAAAAAAAAAAAAAAAvAQAAX3JlbHMvLnJlbHNQSwECLQAUAAYACAAAACEA6WoHa5oD&#10;AACcCQAADgAAAAAAAAAAAAAAAAAuAgAAZHJzL2Uyb0RvYy54bWxQSwECLQAUAAYACAAAACEAGhOR&#10;v+EAAAAKAQAADwAAAAAAAAAAAAAAAAD0BQAAZHJzL2Rvd25yZXYueG1sUEsFBgAAAAAEAAQA8wAA&#10;AAIHAAAAAA==&#10;">
              <v:shapetype id="_x0000_t202" coordsize="21600,21600" o:spt="202" path="m,l,21600r21600,l21600,xe">
                <v:stroke joinstyle="miter"/>
                <v:path gradientshapeok="t" o:connecttype="rect"/>
              </v:shapetype>
              <v:shape id="Text Box 12" o:spid="_x0000_s1027" type="#_x0000_t202" style="position:absolute;left:7641;top:18801;width:34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Miguel Blanco No. 883, Col. Centro,</w:t>
                      </w:r>
                    </w:p>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Guadalajara, Jalisco, C.P. 44100</w:t>
                      </w:r>
                    </w:p>
                    <w:p w:rsidR="00651592" w:rsidRDefault="00651592" w:rsidP="00651592">
                      <w:pPr>
                        <w:pStyle w:val="Piedepgina"/>
                        <w:rPr>
                          <w:rFonts w:ascii="Tahoma" w:hAnsi="Tahoma"/>
                          <w:b/>
                          <w:color w:val="336699"/>
                          <w:sz w:val="16"/>
                          <w:szCs w:val="16"/>
                        </w:rPr>
                      </w:pPr>
                      <w:proofErr w:type="spellStart"/>
                      <w:r w:rsidRPr="00E67E59">
                        <w:rPr>
                          <w:rFonts w:ascii="Tahoma" w:hAnsi="Tahoma"/>
                          <w:b/>
                          <w:color w:val="336699"/>
                          <w:sz w:val="16"/>
                          <w:szCs w:val="16"/>
                        </w:rPr>
                        <w:t>Tels</w:t>
                      </w:r>
                      <w:proofErr w:type="spellEnd"/>
                      <w:r w:rsidRPr="00E67E59">
                        <w:rPr>
                          <w:rFonts w:ascii="Tahoma" w:hAnsi="Tahoma"/>
                          <w:b/>
                          <w:color w:val="336699"/>
                          <w:sz w:val="16"/>
                          <w:szCs w:val="16"/>
                        </w:rPr>
                        <w:t xml:space="preserve">: 3658-3170, 3345-6129 </w:t>
                      </w:r>
                    </w:p>
                    <w:p w:rsidR="00651592" w:rsidRPr="00E67E59" w:rsidRDefault="00651592" w:rsidP="00651592">
                      <w:pPr>
                        <w:pStyle w:val="Piedepgina"/>
                        <w:rPr>
                          <w:rFonts w:ascii="Tahoma" w:hAnsi="Tahoma"/>
                          <w:b/>
                          <w:color w:val="336699"/>
                          <w:sz w:val="16"/>
                          <w:szCs w:val="16"/>
                        </w:rPr>
                      </w:pPr>
                      <w:r>
                        <w:rPr>
                          <w:rFonts w:ascii="Tahoma" w:hAnsi="Tahoma"/>
                          <w:b/>
                          <w:color w:val="336699"/>
                          <w:sz w:val="16"/>
                          <w:szCs w:val="16"/>
                        </w:rPr>
                        <w:t>Fax: Ext 50602</w:t>
                      </w:r>
                    </w:p>
                    <w:p w:rsidR="00651592" w:rsidRDefault="00651592" w:rsidP="00651592">
                      <w:pPr>
                        <w:jc w:val="right"/>
                      </w:pPr>
                    </w:p>
                  </w:txbxContent>
                </v:textbox>
              </v:shape>
              <v:line id="Line 13" o:spid="_x0000_s1028" style="position:absolute;rotation:-90;flip:y;visibility:visible;mso-wrap-style:square" from="7191,19251" to="8091,1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SmDr4AAADaAAAADwAAAGRycy9kb3ducmV2LnhtbERP3WrCMBS+F/YO4Qx2IzPViyLVKNtk&#10;6J3Y+gCH5qwpNidZk9Xu7Y0gePnx/a+3o+3EQH1oHSuYzzIQxLXTLTcKztX3+xJEiMgaO8ek4J8C&#10;bDcvkzUW2l35REMZG5FCOBSowMToCylDbchimDlPnLgf11uMCfaN1D1eU7jt5CLLcmmx5dRg0NOX&#10;ofpS/tk0I5/Wpvzc7/YX6X+HoWK/OLJSb6/jxwpEpDE+xQ/3QSvI4X4l+UFub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ZKYOvgAAANoAAAAPAAAAAAAAAAAAAAAAAKEC&#10;AABkcnMvZG93bnJldi54bWxQSwUGAAAAAAQABAD5AAAAjAMAAAAA&#10;" strokecolor="#ebb621" strokeweight=".5pt"/>
            </v:group>
          </w:pict>
        </mc:Fallback>
      </mc:AlternateContent>
    </w:r>
  </w:p>
  <w:p w:rsidR="007C5465" w:rsidRDefault="007C54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33" w:rsidRDefault="00F4263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92" w:rsidRDefault="00314D45">
    <w:pPr>
      <w:pStyle w:val="Piedepgina"/>
      <w:jc w:val="center"/>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3886200</wp:posOffset>
              </wp:positionH>
              <wp:positionV relativeFrom="paragraph">
                <wp:posOffset>-50800</wp:posOffset>
              </wp:positionV>
              <wp:extent cx="2171700" cy="685800"/>
              <wp:effectExtent l="9525" t="6350" r="0" b="317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5800"/>
                        <a:chOff x="7641" y="18801"/>
                        <a:chExt cx="3420" cy="1080"/>
                      </a:xfrm>
                    </wpg:grpSpPr>
                    <wps:wsp>
                      <wps:cNvPr id="2" name="Text Box 20"/>
                      <wps:cNvSpPr txBox="1">
                        <a:spLocks noChangeArrowheads="1"/>
                      </wps:cNvSpPr>
                      <wps:spPr bwMode="auto">
                        <a:xfrm>
                          <a:off x="7641" y="18801"/>
                          <a:ext cx="34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Miguel Blanco No. 883, Col. Centro,</w:t>
                            </w:r>
                          </w:p>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Guadalajara, Jalisco, C.P. 44100</w:t>
                            </w:r>
                          </w:p>
                          <w:p w:rsidR="00651592" w:rsidRDefault="00651592" w:rsidP="00651592">
                            <w:pPr>
                              <w:pStyle w:val="Piedepgina"/>
                              <w:rPr>
                                <w:rFonts w:ascii="Tahoma" w:hAnsi="Tahoma"/>
                                <w:b/>
                                <w:color w:val="336699"/>
                                <w:sz w:val="16"/>
                                <w:szCs w:val="16"/>
                              </w:rPr>
                            </w:pPr>
                            <w:proofErr w:type="spellStart"/>
                            <w:r w:rsidRPr="00E67E59">
                              <w:rPr>
                                <w:rFonts w:ascii="Tahoma" w:hAnsi="Tahoma"/>
                                <w:b/>
                                <w:color w:val="336699"/>
                                <w:sz w:val="16"/>
                                <w:szCs w:val="16"/>
                              </w:rPr>
                              <w:t>Tels</w:t>
                            </w:r>
                            <w:proofErr w:type="spellEnd"/>
                            <w:r w:rsidRPr="00E67E59">
                              <w:rPr>
                                <w:rFonts w:ascii="Tahoma" w:hAnsi="Tahoma"/>
                                <w:b/>
                                <w:color w:val="336699"/>
                                <w:sz w:val="16"/>
                                <w:szCs w:val="16"/>
                              </w:rPr>
                              <w:t xml:space="preserve">: 3658-3170, 3345-6129 </w:t>
                            </w:r>
                          </w:p>
                          <w:p w:rsidR="00651592" w:rsidRPr="00E67E59" w:rsidRDefault="00651592" w:rsidP="00651592">
                            <w:pPr>
                              <w:pStyle w:val="Piedepgina"/>
                              <w:rPr>
                                <w:rFonts w:ascii="Tahoma" w:hAnsi="Tahoma"/>
                                <w:b/>
                                <w:color w:val="336699"/>
                                <w:sz w:val="16"/>
                                <w:szCs w:val="16"/>
                              </w:rPr>
                            </w:pPr>
                            <w:r>
                              <w:rPr>
                                <w:rFonts w:ascii="Tahoma" w:hAnsi="Tahoma"/>
                                <w:b/>
                                <w:color w:val="336699"/>
                                <w:sz w:val="16"/>
                                <w:szCs w:val="16"/>
                              </w:rPr>
                              <w:t>Fax: Ext 50602</w:t>
                            </w:r>
                          </w:p>
                          <w:p w:rsidR="00651592" w:rsidRDefault="00651592" w:rsidP="00651592">
                            <w:pPr>
                              <w:jc w:val="right"/>
                            </w:pPr>
                          </w:p>
                        </w:txbxContent>
                      </wps:txbx>
                      <wps:bodyPr rot="0" vert="horz" wrap="square" lIns="91440" tIns="45720" rIns="91440" bIns="45720" anchor="t" anchorCtr="0" upright="1">
                        <a:noAutofit/>
                      </wps:bodyPr>
                    </wps:wsp>
                    <wps:wsp>
                      <wps:cNvPr id="3" name="Line 21"/>
                      <wps:cNvCnPr/>
                      <wps:spPr bwMode="auto">
                        <a:xfrm rot="5400000" flipV="1">
                          <a:off x="7191" y="19251"/>
                          <a:ext cx="900" cy="0"/>
                        </a:xfrm>
                        <a:prstGeom prst="line">
                          <a:avLst/>
                        </a:prstGeom>
                        <a:noFill/>
                        <a:ln w="6350">
                          <a:solidFill>
                            <a:srgbClr val="EBB6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9" o:spid="_x0000_s1029" style="position:absolute;left:0;text-align:left;margin-left:306pt;margin-top:-4pt;width:171pt;height:54pt;z-index:251659264" coordorigin="7641,18801" coordsize="34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2mgMAAKMJAAAOAAAAZHJzL2Uyb0RvYy54bWzMVtuOpDYQfY+Uf7D8znAZoAENs5q+jSJN&#10;siPtbt7dYC4K2MR2Dz2J8u8p29C3zWRXu1IUHpDtsstVp+ocuHt36Dv0QoVsOcuxf+NhRFnBy5bV&#10;Of70ceskGElFWEk6zmiOX6nE7+5//OFuHDIa8IZ3JRUInDCZjUOOG6WGzHVl0dCeyBs+UAbGioue&#10;KJiK2i0FGcF737mB58XuyEU5CF5QKWF1bY343vivKlqo91UlqUJdjiE2Zd7CvHf67d7fkawWZGja&#10;YgqDfEMUPWkZXHp0tSaKoL1oP3PVt4XgklfqpuC9y6uqLajJAbLxvatsHgXfDyaXOhvr4QgTQHuF&#10;0ze7LX55eRaoLaF2GDHSQ4nMrchPNTbjUGew5VEMH4ZnYROE4RMvfpNgdq/tel7bzWg3/sxL8Ef2&#10;ihtsDpXotQvIGh1MCV6PJaAHhQpYDPyFv/CgUgXY4iRKYGxqVDRQSH1sEYcQKlj9JPH82biZzt+G&#10;wXTY9xJz1CWZvdgEOwWnM4OGkydM5fdh+qEhAzWlkhqwCdNgxvSjzm/JDwiiM7CaXRpTpA6wruHX&#10;0EgLLWJ81RBW0wch+NhQUkJ4JldI4njUJiG1ky9h/U+gzZD/C2QkG4RUj5T3SA9yLIBQJlDy8iSV&#10;7oDTFh0/49u260zBOnaxABvtClwLR7VNB2A48mfqpZtkk4ROGMQbJ/TWa+dhuwqdeOsvovXterVa&#10;+3/pe/0wa9qypExfM/PVD7+udpNyWKYdGSt515banQ5Jinq36gR6IaAXW/PoekHwZ9vcyzCMGXK5&#10;SskPQm8ZpM42ThZOuA0jJ114ieP56TKNvTAN19vLlJ5aRr8/JTTmOI2CyLbTm7l55vk8N5L1rQJF&#10;7to+x0A+eCzFdBNuWGlKq0jb2fEZFDr8ExSA2Fxo07K6S22/qsPuMAkOONPtvOPlK/Sw4NBgQF74&#10;msCg4eIPjEZQ5hzL3/dEUIy6nxjwIPXDUEu5mYTRQhNenFt25xbCCnCVY4WRHa6Ulf/9INq6gZss&#10;8xh/AJ2qWtPUp6ggo0kp/iPJuJ0lw7RDYEg/cX7FnsUE2duktzBGoS0dqrp2+HXOcRLehZ9OCpoG&#10;0aSgmotaf9NZey+188TySQg6qPZXC4Huyfg28r7Qk5vlMrYJX/KNZPAdnFrvrTb8n4rLUQ/PiGK1&#10;xhJkJoxRxCuiWFpo9Tl2IIzMn4A5Nv216F+N87nZf/q3uv8bAAD//wMAUEsDBBQABgAIAAAAIQAa&#10;E5G/4QAAAAoBAAAPAAAAZHJzL2Rvd25yZXYueG1sTI9Ba8JAEIXvhf6HZQq96W5sFU2zEZG2JylU&#10;C8Xbmh2TYHY2ZNck/vtOT+1pZniPN9/L1qNrRI9dqD1pSKYKBFLhbU2lhq/D22QJIkRD1jSeUMMN&#10;A6zz+7vMpNYP9In9PpaCQyikRkMVY5tKGYoKnQlT3yKxdvadM5HPrpS2MwOHu0bOlFpIZ2riD5Vp&#10;cVthcdlfnYb3wQybp+S1313O29vxMP/43iWo9ePDuHkBEXGMf2b4xWd0yJnp5K9kg2g0LJIZd4ka&#10;JkuebFjNn3k5sVMpBTLP5P8K+Q8AAAD//wMAUEsBAi0AFAAGAAgAAAAhALaDOJL+AAAA4QEAABMA&#10;AAAAAAAAAAAAAAAAAAAAAFtDb250ZW50X1R5cGVzXS54bWxQSwECLQAUAAYACAAAACEAOP0h/9YA&#10;AACUAQAACwAAAAAAAAAAAAAAAAAvAQAAX3JlbHMvLnJlbHNQSwECLQAUAAYACAAAACEAvrWvNpoD&#10;AACjCQAADgAAAAAAAAAAAAAAAAAuAgAAZHJzL2Uyb0RvYy54bWxQSwECLQAUAAYACAAAACEAGhOR&#10;v+EAAAAKAQAADwAAAAAAAAAAAAAAAAD0BQAAZHJzL2Rvd25yZXYueG1sUEsFBgAAAAAEAAQA8wAA&#10;AAIHAAAAAA==&#10;">
              <v:shapetype id="_x0000_t202" coordsize="21600,21600" o:spt="202" path="m,l,21600r21600,l21600,xe">
                <v:stroke joinstyle="miter"/>
                <v:path gradientshapeok="t" o:connecttype="rect"/>
              </v:shapetype>
              <v:shape id="Text Box 20" o:spid="_x0000_s1030" type="#_x0000_t202" style="position:absolute;left:7641;top:18801;width:34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Miguel Blanco No. 883, Col. Centro,</w:t>
                      </w:r>
                    </w:p>
                    <w:p w:rsidR="00651592" w:rsidRPr="00B9542D" w:rsidRDefault="00651592" w:rsidP="00651592">
                      <w:pPr>
                        <w:pStyle w:val="Piedepgina"/>
                        <w:rPr>
                          <w:rFonts w:ascii="Tahoma" w:hAnsi="Tahoma"/>
                          <w:b/>
                          <w:color w:val="000080"/>
                          <w:sz w:val="16"/>
                          <w:szCs w:val="16"/>
                        </w:rPr>
                      </w:pPr>
                      <w:r w:rsidRPr="00B9542D">
                        <w:rPr>
                          <w:rFonts w:ascii="Tahoma" w:hAnsi="Tahoma"/>
                          <w:b/>
                          <w:color w:val="000080"/>
                          <w:sz w:val="16"/>
                          <w:szCs w:val="16"/>
                        </w:rPr>
                        <w:t>Guadalajara, Jalisco, C.P. 44100</w:t>
                      </w:r>
                    </w:p>
                    <w:p w:rsidR="00651592" w:rsidRDefault="00651592" w:rsidP="00651592">
                      <w:pPr>
                        <w:pStyle w:val="Piedepgina"/>
                        <w:rPr>
                          <w:rFonts w:ascii="Tahoma" w:hAnsi="Tahoma"/>
                          <w:b/>
                          <w:color w:val="336699"/>
                          <w:sz w:val="16"/>
                          <w:szCs w:val="16"/>
                        </w:rPr>
                      </w:pPr>
                      <w:proofErr w:type="spellStart"/>
                      <w:r w:rsidRPr="00E67E59">
                        <w:rPr>
                          <w:rFonts w:ascii="Tahoma" w:hAnsi="Tahoma"/>
                          <w:b/>
                          <w:color w:val="336699"/>
                          <w:sz w:val="16"/>
                          <w:szCs w:val="16"/>
                        </w:rPr>
                        <w:t>Tels</w:t>
                      </w:r>
                      <w:proofErr w:type="spellEnd"/>
                      <w:r w:rsidRPr="00E67E59">
                        <w:rPr>
                          <w:rFonts w:ascii="Tahoma" w:hAnsi="Tahoma"/>
                          <w:b/>
                          <w:color w:val="336699"/>
                          <w:sz w:val="16"/>
                          <w:szCs w:val="16"/>
                        </w:rPr>
                        <w:t xml:space="preserve">: 3658-3170, 3345-6129 </w:t>
                      </w:r>
                    </w:p>
                    <w:p w:rsidR="00651592" w:rsidRPr="00E67E59" w:rsidRDefault="00651592" w:rsidP="00651592">
                      <w:pPr>
                        <w:pStyle w:val="Piedepgina"/>
                        <w:rPr>
                          <w:rFonts w:ascii="Tahoma" w:hAnsi="Tahoma"/>
                          <w:b/>
                          <w:color w:val="336699"/>
                          <w:sz w:val="16"/>
                          <w:szCs w:val="16"/>
                        </w:rPr>
                      </w:pPr>
                      <w:r>
                        <w:rPr>
                          <w:rFonts w:ascii="Tahoma" w:hAnsi="Tahoma"/>
                          <w:b/>
                          <w:color w:val="336699"/>
                          <w:sz w:val="16"/>
                          <w:szCs w:val="16"/>
                        </w:rPr>
                        <w:t>Fax: Ext 50602</w:t>
                      </w:r>
                    </w:p>
                    <w:p w:rsidR="00651592" w:rsidRDefault="00651592" w:rsidP="00651592">
                      <w:pPr>
                        <w:jc w:val="right"/>
                      </w:pPr>
                    </w:p>
                  </w:txbxContent>
                </v:textbox>
              </v:shape>
              <v:line id="Line 21" o:spid="_x0000_s1031" style="position:absolute;rotation:-90;flip:y;visibility:visible;mso-wrap-style:square" from="7191,19251" to="8091,1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MFlr4AAADaAAAADwAAAGRycy9kb3ducmV2LnhtbERP3WrCMBS+F/YO4Qx2IzOdgkhnKtMx&#10;9E6se4BDc9aUNidZk9Xu7Y0gePnx/a83o+3EQH1oHCt4m2UgiCunG64VfJ+/XlcgQkTW2DkmBf8U&#10;YFM8TdaYa3fhEw1lrEUK4ZCjAhOjz6UMlSGLYeY8ceJ+XG8xJtjXUvd4SeG2k/MsW0qLDacGg552&#10;hqq2/LNpxnJamXK7/9y30v8Ow5n9/MhKvTyPH+8gIo3xIb67D1rBAm5Xkh9kc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EwWWvgAAANoAAAAPAAAAAAAAAAAAAAAAAKEC&#10;AABkcnMvZG93bnJldi54bWxQSwUGAAAAAAQABAD5AAAAjAMAAAAA&#10;" strokecolor="#ebb621" strokeweight=".5pt"/>
            </v:group>
          </w:pict>
        </mc:Fallback>
      </mc:AlternateContent>
    </w:r>
  </w:p>
  <w:p w:rsidR="007C5465" w:rsidRDefault="007C54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43" w:rsidRDefault="008E3F43" w:rsidP="003A4ABF">
      <w:pPr>
        <w:spacing w:after="0" w:line="240" w:lineRule="auto"/>
      </w:pPr>
      <w:r>
        <w:separator/>
      </w:r>
    </w:p>
  </w:footnote>
  <w:footnote w:type="continuationSeparator" w:id="0">
    <w:p w:rsidR="008E3F43" w:rsidRDefault="008E3F43" w:rsidP="003A4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33" w:rsidRDefault="00F426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35" w:rsidRDefault="00314D45" w:rsidP="00751836">
    <w:pPr>
      <w:tabs>
        <w:tab w:val="left" w:pos="5387"/>
      </w:tabs>
      <w:rPr>
        <w:rFonts w:ascii="Arial" w:hAnsi="Arial" w:cs="Arial"/>
        <w:b/>
        <w:sz w:val="20"/>
        <w:szCs w:val="20"/>
      </w:rPr>
    </w:pPr>
    <w:r>
      <w:rPr>
        <w:rFonts w:ascii="Arial" w:hAnsi="Arial" w:cs="Arial"/>
        <w:b/>
        <w:noProof/>
        <w:sz w:val="20"/>
        <w:szCs w:val="20"/>
        <w:lang w:val="es-MX" w:eastAsia="es-MX"/>
      </w:rPr>
      <w:drawing>
        <wp:inline distT="0" distB="0" distL="0" distR="0" wp14:anchorId="62EF43B0" wp14:editId="100490C8">
          <wp:extent cx="1475105" cy="488315"/>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88315"/>
                  </a:xfrm>
                  <a:prstGeom prst="rect">
                    <a:avLst/>
                  </a:prstGeom>
                  <a:solidFill>
                    <a:srgbClr val="FFFFFF"/>
                  </a:solidFill>
                  <a:ln>
                    <a:noFill/>
                  </a:ln>
                </pic:spPr>
              </pic:pic>
            </a:graphicData>
          </a:graphic>
        </wp:inline>
      </w:drawing>
    </w:r>
    <w:r w:rsidR="00751836">
      <w:rPr>
        <w:rFonts w:ascii="Arial" w:hAnsi="Arial" w:cs="Arial"/>
        <w:b/>
        <w:sz w:val="20"/>
        <w:szCs w:val="20"/>
      </w:rPr>
      <w:t xml:space="preserve">           </w:t>
    </w:r>
    <w:r w:rsidR="00C07796">
      <w:rPr>
        <w:rFonts w:ascii="Arial" w:hAnsi="Arial" w:cs="Arial"/>
        <w:b/>
        <w:sz w:val="20"/>
        <w:szCs w:val="20"/>
      </w:rPr>
      <w:t xml:space="preserve">      </w:t>
    </w:r>
    <w:r w:rsidR="00751836">
      <w:rPr>
        <w:rFonts w:ascii="Arial" w:hAnsi="Arial" w:cs="Arial"/>
        <w:b/>
        <w:sz w:val="20"/>
        <w:szCs w:val="20"/>
      </w:rPr>
      <w:t xml:space="preserve">                                                     </w:t>
    </w:r>
    <w:r>
      <w:rPr>
        <w:rFonts w:ascii="Arial" w:hAnsi="Arial" w:cs="Arial"/>
        <w:b/>
        <w:noProof/>
        <w:sz w:val="20"/>
        <w:szCs w:val="20"/>
        <w:lang w:val="es-MX" w:eastAsia="es-MX"/>
      </w:rPr>
      <w:drawing>
        <wp:inline distT="0" distB="0" distL="0" distR="0" wp14:anchorId="1A32F3F8" wp14:editId="2FC6241F">
          <wp:extent cx="1637665" cy="424180"/>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424180"/>
                  </a:xfrm>
                  <a:prstGeom prst="rect">
                    <a:avLst/>
                  </a:prstGeom>
                  <a:noFill/>
                  <a:ln>
                    <a:noFill/>
                  </a:ln>
                </pic:spPr>
              </pic:pic>
            </a:graphicData>
          </a:graphic>
        </wp:inline>
      </w:drawing>
    </w:r>
  </w:p>
  <w:p w:rsidR="00083804" w:rsidRDefault="00F42633" w:rsidP="00F42633">
    <w:pPr>
      <w:tabs>
        <w:tab w:val="left" w:pos="1720"/>
        <w:tab w:val="left" w:pos="5387"/>
        <w:tab w:val="right" w:pos="8838"/>
      </w:tabs>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83804">
      <w:rPr>
        <w:rFonts w:ascii="Arial" w:hAnsi="Arial" w:cs="Arial"/>
        <w:b/>
        <w:sz w:val="20"/>
        <w:szCs w:val="20"/>
      </w:rPr>
      <w:t xml:space="preserve">CONVENIO </w:t>
    </w:r>
    <w:r w:rsidR="005A60A4">
      <w:rPr>
        <w:rFonts w:ascii="Arial" w:hAnsi="Arial" w:cs="Arial"/>
        <w:b/>
        <w:sz w:val="20"/>
        <w:szCs w:val="20"/>
      </w:rPr>
      <w:t xml:space="preserve">23/2016 </w:t>
    </w:r>
    <w:r w:rsidR="00083804">
      <w:rPr>
        <w:rFonts w:ascii="Arial" w:hAnsi="Arial" w:cs="Arial"/>
        <w:b/>
        <w:sz w:val="20"/>
        <w:szCs w:val="20"/>
      </w:rPr>
      <w:t>CJ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33" w:rsidRDefault="00F4263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35" w:rsidRDefault="00314D45" w:rsidP="00751836">
    <w:pPr>
      <w:tabs>
        <w:tab w:val="left" w:pos="5387"/>
      </w:tabs>
      <w:rPr>
        <w:rFonts w:ascii="Arial" w:hAnsi="Arial" w:cs="Arial"/>
        <w:b/>
        <w:sz w:val="20"/>
        <w:szCs w:val="20"/>
      </w:rPr>
    </w:pPr>
    <w:r>
      <w:rPr>
        <w:rFonts w:ascii="Arial" w:hAnsi="Arial" w:cs="Arial"/>
        <w:b/>
        <w:noProof/>
        <w:sz w:val="20"/>
        <w:szCs w:val="20"/>
        <w:lang w:val="es-MX" w:eastAsia="es-MX"/>
      </w:rPr>
      <w:drawing>
        <wp:inline distT="0" distB="0" distL="0" distR="0">
          <wp:extent cx="1475105" cy="488315"/>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88315"/>
                  </a:xfrm>
                  <a:prstGeom prst="rect">
                    <a:avLst/>
                  </a:prstGeom>
                  <a:solidFill>
                    <a:srgbClr val="FFFFFF"/>
                  </a:solidFill>
                  <a:ln>
                    <a:noFill/>
                  </a:ln>
                </pic:spPr>
              </pic:pic>
            </a:graphicData>
          </a:graphic>
        </wp:inline>
      </w:drawing>
    </w:r>
    <w:r w:rsidR="00751836">
      <w:rPr>
        <w:rFonts w:ascii="Arial" w:hAnsi="Arial" w:cs="Arial"/>
        <w:b/>
        <w:sz w:val="20"/>
        <w:szCs w:val="20"/>
      </w:rPr>
      <w:t xml:space="preserve">           </w:t>
    </w:r>
    <w:r w:rsidR="00C07796">
      <w:rPr>
        <w:rFonts w:ascii="Arial" w:hAnsi="Arial" w:cs="Arial"/>
        <w:b/>
        <w:sz w:val="20"/>
        <w:szCs w:val="20"/>
      </w:rPr>
      <w:t xml:space="preserve">      </w:t>
    </w:r>
    <w:r w:rsidR="00751836">
      <w:rPr>
        <w:rFonts w:ascii="Arial" w:hAnsi="Arial" w:cs="Arial"/>
        <w:b/>
        <w:sz w:val="20"/>
        <w:szCs w:val="20"/>
      </w:rPr>
      <w:t xml:space="preserve">                                                     </w:t>
    </w:r>
    <w:r>
      <w:rPr>
        <w:rFonts w:ascii="Arial" w:hAnsi="Arial" w:cs="Arial"/>
        <w:b/>
        <w:noProof/>
        <w:sz w:val="20"/>
        <w:szCs w:val="20"/>
        <w:lang w:val="es-MX" w:eastAsia="es-MX"/>
      </w:rPr>
      <w:drawing>
        <wp:inline distT="0" distB="0" distL="0" distR="0">
          <wp:extent cx="1637665" cy="424180"/>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424180"/>
                  </a:xfrm>
                  <a:prstGeom prst="rect">
                    <a:avLst/>
                  </a:prstGeom>
                  <a:noFill/>
                  <a:ln>
                    <a:noFill/>
                  </a:ln>
                </pic:spPr>
              </pic:pic>
            </a:graphicData>
          </a:graphic>
        </wp:inline>
      </w:drawing>
    </w:r>
  </w:p>
  <w:p w:rsidR="00083804" w:rsidRDefault="00083804" w:rsidP="00083804">
    <w:pPr>
      <w:tabs>
        <w:tab w:val="left" w:pos="5387"/>
      </w:tabs>
      <w:jc w:val="right"/>
      <w:rPr>
        <w:rFonts w:ascii="Arial" w:hAnsi="Arial" w:cs="Arial"/>
        <w:sz w:val="20"/>
        <w:szCs w:val="20"/>
      </w:rPr>
    </w:pPr>
    <w:r>
      <w:rPr>
        <w:rFonts w:ascii="Arial" w:hAnsi="Arial" w:cs="Arial"/>
        <w:b/>
        <w:sz w:val="20"/>
        <w:szCs w:val="20"/>
      </w:rPr>
      <w:t xml:space="preserve">CONVENIO </w:t>
    </w:r>
    <w:r w:rsidR="005A60A4">
      <w:rPr>
        <w:rFonts w:ascii="Arial" w:hAnsi="Arial" w:cs="Arial"/>
        <w:b/>
        <w:sz w:val="20"/>
        <w:szCs w:val="20"/>
      </w:rPr>
      <w:t xml:space="preserve">23/2016 </w:t>
    </w:r>
    <w:r>
      <w:rPr>
        <w:rFonts w:ascii="Arial" w:hAnsi="Arial" w:cs="Arial"/>
        <w:b/>
        <w:sz w:val="20"/>
        <w:szCs w:val="20"/>
      </w:rPr>
      <w:t>CJ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A64"/>
    <w:multiLevelType w:val="hybridMultilevel"/>
    <w:tmpl w:val="411C3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5F6C25"/>
    <w:multiLevelType w:val="hybridMultilevel"/>
    <w:tmpl w:val="465E0FD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750244"/>
    <w:multiLevelType w:val="hybridMultilevel"/>
    <w:tmpl w:val="90F466F4"/>
    <w:lvl w:ilvl="0" w:tplc="F5345F18">
      <w:start w:val="1"/>
      <w:numFmt w:val="upperLetter"/>
      <w:lvlText w:val="%1."/>
      <w:lvlJc w:val="left"/>
      <w:pPr>
        <w:ind w:left="720" w:hanging="360"/>
      </w:pPr>
      <w:rPr>
        <w:rFonts w:ascii="Arial" w:eastAsia="Times New Roman" w:hAnsi="Arial"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C81A09"/>
    <w:multiLevelType w:val="hybridMultilevel"/>
    <w:tmpl w:val="DFB48660"/>
    <w:lvl w:ilvl="0" w:tplc="3A6483A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AF3856"/>
    <w:multiLevelType w:val="hybridMultilevel"/>
    <w:tmpl w:val="E2C8D3BC"/>
    <w:lvl w:ilvl="0" w:tplc="736A18F6">
      <w:start w:val="1"/>
      <w:numFmt w:val="bullet"/>
      <w:lvlText w:val="•"/>
      <w:lvlJc w:val="left"/>
      <w:pPr>
        <w:tabs>
          <w:tab w:val="num" w:pos="720"/>
        </w:tabs>
        <w:ind w:left="720" w:hanging="360"/>
      </w:pPr>
      <w:rPr>
        <w:rFonts w:ascii="Times New Roman" w:hAnsi="Times New Roman" w:hint="default"/>
      </w:rPr>
    </w:lvl>
    <w:lvl w:ilvl="1" w:tplc="E3BAD284" w:tentative="1">
      <w:start w:val="1"/>
      <w:numFmt w:val="bullet"/>
      <w:lvlText w:val="•"/>
      <w:lvlJc w:val="left"/>
      <w:pPr>
        <w:tabs>
          <w:tab w:val="num" w:pos="1440"/>
        </w:tabs>
        <w:ind w:left="1440" w:hanging="360"/>
      </w:pPr>
      <w:rPr>
        <w:rFonts w:ascii="Times New Roman" w:hAnsi="Times New Roman" w:hint="default"/>
      </w:rPr>
    </w:lvl>
    <w:lvl w:ilvl="2" w:tplc="ADCAA52A" w:tentative="1">
      <w:start w:val="1"/>
      <w:numFmt w:val="bullet"/>
      <w:lvlText w:val="•"/>
      <w:lvlJc w:val="left"/>
      <w:pPr>
        <w:tabs>
          <w:tab w:val="num" w:pos="2160"/>
        </w:tabs>
        <w:ind w:left="2160" w:hanging="360"/>
      </w:pPr>
      <w:rPr>
        <w:rFonts w:ascii="Times New Roman" w:hAnsi="Times New Roman" w:hint="default"/>
      </w:rPr>
    </w:lvl>
    <w:lvl w:ilvl="3" w:tplc="B664B848" w:tentative="1">
      <w:start w:val="1"/>
      <w:numFmt w:val="bullet"/>
      <w:lvlText w:val="•"/>
      <w:lvlJc w:val="left"/>
      <w:pPr>
        <w:tabs>
          <w:tab w:val="num" w:pos="2880"/>
        </w:tabs>
        <w:ind w:left="2880" w:hanging="360"/>
      </w:pPr>
      <w:rPr>
        <w:rFonts w:ascii="Times New Roman" w:hAnsi="Times New Roman" w:hint="default"/>
      </w:rPr>
    </w:lvl>
    <w:lvl w:ilvl="4" w:tplc="2988A328" w:tentative="1">
      <w:start w:val="1"/>
      <w:numFmt w:val="bullet"/>
      <w:lvlText w:val="•"/>
      <w:lvlJc w:val="left"/>
      <w:pPr>
        <w:tabs>
          <w:tab w:val="num" w:pos="3600"/>
        </w:tabs>
        <w:ind w:left="3600" w:hanging="360"/>
      </w:pPr>
      <w:rPr>
        <w:rFonts w:ascii="Times New Roman" w:hAnsi="Times New Roman" w:hint="default"/>
      </w:rPr>
    </w:lvl>
    <w:lvl w:ilvl="5" w:tplc="A26A3FD6" w:tentative="1">
      <w:start w:val="1"/>
      <w:numFmt w:val="bullet"/>
      <w:lvlText w:val="•"/>
      <w:lvlJc w:val="left"/>
      <w:pPr>
        <w:tabs>
          <w:tab w:val="num" w:pos="4320"/>
        </w:tabs>
        <w:ind w:left="4320" w:hanging="360"/>
      </w:pPr>
      <w:rPr>
        <w:rFonts w:ascii="Times New Roman" w:hAnsi="Times New Roman" w:hint="default"/>
      </w:rPr>
    </w:lvl>
    <w:lvl w:ilvl="6" w:tplc="4D16DB46" w:tentative="1">
      <w:start w:val="1"/>
      <w:numFmt w:val="bullet"/>
      <w:lvlText w:val="•"/>
      <w:lvlJc w:val="left"/>
      <w:pPr>
        <w:tabs>
          <w:tab w:val="num" w:pos="5040"/>
        </w:tabs>
        <w:ind w:left="5040" w:hanging="360"/>
      </w:pPr>
      <w:rPr>
        <w:rFonts w:ascii="Times New Roman" w:hAnsi="Times New Roman" w:hint="default"/>
      </w:rPr>
    </w:lvl>
    <w:lvl w:ilvl="7" w:tplc="AED48374" w:tentative="1">
      <w:start w:val="1"/>
      <w:numFmt w:val="bullet"/>
      <w:lvlText w:val="•"/>
      <w:lvlJc w:val="left"/>
      <w:pPr>
        <w:tabs>
          <w:tab w:val="num" w:pos="5760"/>
        </w:tabs>
        <w:ind w:left="5760" w:hanging="360"/>
      </w:pPr>
      <w:rPr>
        <w:rFonts w:ascii="Times New Roman" w:hAnsi="Times New Roman" w:hint="default"/>
      </w:rPr>
    </w:lvl>
    <w:lvl w:ilvl="8" w:tplc="69D6CF0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CA6F98"/>
    <w:multiLevelType w:val="hybridMultilevel"/>
    <w:tmpl w:val="7264D5F4"/>
    <w:lvl w:ilvl="0" w:tplc="A306BFFA">
      <w:numFmt w:val="bullet"/>
      <w:lvlText w:val="-"/>
      <w:lvlJc w:val="left"/>
      <w:pPr>
        <w:ind w:left="1065" w:hanging="360"/>
      </w:pPr>
      <w:rPr>
        <w:rFonts w:ascii="Tahoma" w:eastAsia="Calibri" w:hAnsi="Tahoma" w:cs="Tahoma" w:hint="default"/>
        <w:b/>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nsid w:val="391E052C"/>
    <w:multiLevelType w:val="hybridMultilevel"/>
    <w:tmpl w:val="46F44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F54F40"/>
    <w:multiLevelType w:val="hybridMultilevel"/>
    <w:tmpl w:val="124EB07E"/>
    <w:lvl w:ilvl="0" w:tplc="0C0A000F">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8">
    <w:nsid w:val="52D168B6"/>
    <w:multiLevelType w:val="hybridMultilevel"/>
    <w:tmpl w:val="B990590A"/>
    <w:lvl w:ilvl="0" w:tplc="4F70D43C">
      <w:start w:val="1"/>
      <w:numFmt w:val="bullet"/>
      <w:lvlText w:val="•"/>
      <w:lvlJc w:val="left"/>
      <w:pPr>
        <w:tabs>
          <w:tab w:val="num" w:pos="720"/>
        </w:tabs>
        <w:ind w:left="720" w:hanging="360"/>
      </w:pPr>
      <w:rPr>
        <w:rFonts w:ascii="Times New Roman" w:hAnsi="Times New Roman" w:hint="default"/>
      </w:rPr>
    </w:lvl>
    <w:lvl w:ilvl="1" w:tplc="893ADBBA" w:tentative="1">
      <w:start w:val="1"/>
      <w:numFmt w:val="bullet"/>
      <w:lvlText w:val="•"/>
      <w:lvlJc w:val="left"/>
      <w:pPr>
        <w:tabs>
          <w:tab w:val="num" w:pos="1440"/>
        </w:tabs>
        <w:ind w:left="1440" w:hanging="360"/>
      </w:pPr>
      <w:rPr>
        <w:rFonts w:ascii="Times New Roman" w:hAnsi="Times New Roman" w:hint="default"/>
      </w:rPr>
    </w:lvl>
    <w:lvl w:ilvl="2" w:tplc="08ECB362" w:tentative="1">
      <w:start w:val="1"/>
      <w:numFmt w:val="bullet"/>
      <w:lvlText w:val="•"/>
      <w:lvlJc w:val="left"/>
      <w:pPr>
        <w:tabs>
          <w:tab w:val="num" w:pos="2160"/>
        </w:tabs>
        <w:ind w:left="2160" w:hanging="360"/>
      </w:pPr>
      <w:rPr>
        <w:rFonts w:ascii="Times New Roman" w:hAnsi="Times New Roman" w:hint="default"/>
      </w:rPr>
    </w:lvl>
    <w:lvl w:ilvl="3" w:tplc="61127F46" w:tentative="1">
      <w:start w:val="1"/>
      <w:numFmt w:val="bullet"/>
      <w:lvlText w:val="•"/>
      <w:lvlJc w:val="left"/>
      <w:pPr>
        <w:tabs>
          <w:tab w:val="num" w:pos="2880"/>
        </w:tabs>
        <w:ind w:left="2880" w:hanging="360"/>
      </w:pPr>
      <w:rPr>
        <w:rFonts w:ascii="Times New Roman" w:hAnsi="Times New Roman" w:hint="default"/>
      </w:rPr>
    </w:lvl>
    <w:lvl w:ilvl="4" w:tplc="FE8499E6" w:tentative="1">
      <w:start w:val="1"/>
      <w:numFmt w:val="bullet"/>
      <w:lvlText w:val="•"/>
      <w:lvlJc w:val="left"/>
      <w:pPr>
        <w:tabs>
          <w:tab w:val="num" w:pos="3600"/>
        </w:tabs>
        <w:ind w:left="3600" w:hanging="360"/>
      </w:pPr>
      <w:rPr>
        <w:rFonts w:ascii="Times New Roman" w:hAnsi="Times New Roman" w:hint="default"/>
      </w:rPr>
    </w:lvl>
    <w:lvl w:ilvl="5" w:tplc="AF061DA8" w:tentative="1">
      <w:start w:val="1"/>
      <w:numFmt w:val="bullet"/>
      <w:lvlText w:val="•"/>
      <w:lvlJc w:val="left"/>
      <w:pPr>
        <w:tabs>
          <w:tab w:val="num" w:pos="4320"/>
        </w:tabs>
        <w:ind w:left="4320" w:hanging="360"/>
      </w:pPr>
      <w:rPr>
        <w:rFonts w:ascii="Times New Roman" w:hAnsi="Times New Roman" w:hint="default"/>
      </w:rPr>
    </w:lvl>
    <w:lvl w:ilvl="6" w:tplc="2D406C40" w:tentative="1">
      <w:start w:val="1"/>
      <w:numFmt w:val="bullet"/>
      <w:lvlText w:val="•"/>
      <w:lvlJc w:val="left"/>
      <w:pPr>
        <w:tabs>
          <w:tab w:val="num" w:pos="5040"/>
        </w:tabs>
        <w:ind w:left="5040" w:hanging="360"/>
      </w:pPr>
      <w:rPr>
        <w:rFonts w:ascii="Times New Roman" w:hAnsi="Times New Roman" w:hint="default"/>
      </w:rPr>
    </w:lvl>
    <w:lvl w:ilvl="7" w:tplc="38E04120" w:tentative="1">
      <w:start w:val="1"/>
      <w:numFmt w:val="bullet"/>
      <w:lvlText w:val="•"/>
      <w:lvlJc w:val="left"/>
      <w:pPr>
        <w:tabs>
          <w:tab w:val="num" w:pos="5760"/>
        </w:tabs>
        <w:ind w:left="5760" w:hanging="360"/>
      </w:pPr>
      <w:rPr>
        <w:rFonts w:ascii="Times New Roman" w:hAnsi="Times New Roman" w:hint="default"/>
      </w:rPr>
    </w:lvl>
    <w:lvl w:ilvl="8" w:tplc="F52096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122E62"/>
    <w:multiLevelType w:val="singleLevel"/>
    <w:tmpl w:val="2C4258F2"/>
    <w:lvl w:ilvl="0">
      <w:start w:val="1"/>
      <w:numFmt w:val="lowerLetter"/>
      <w:lvlText w:val="%1)"/>
      <w:legacy w:legacy="1" w:legacySpace="0" w:legacyIndent="283"/>
      <w:lvlJc w:val="left"/>
      <w:pPr>
        <w:ind w:left="708" w:hanging="283"/>
      </w:pPr>
    </w:lvl>
  </w:abstractNum>
  <w:abstractNum w:abstractNumId="10">
    <w:nsid w:val="6FAA1BD0"/>
    <w:multiLevelType w:val="singleLevel"/>
    <w:tmpl w:val="5ED0A686"/>
    <w:lvl w:ilvl="0">
      <w:start w:val="1"/>
      <w:numFmt w:val="lowerLetter"/>
      <w:lvlText w:val="%1)"/>
      <w:legacy w:legacy="1" w:legacySpace="120" w:legacyIndent="360"/>
      <w:lvlJc w:val="left"/>
      <w:pPr>
        <w:ind w:left="724" w:hanging="360"/>
      </w:pPr>
    </w:lvl>
  </w:abstractNum>
  <w:num w:numId="1">
    <w:abstractNumId w:val="0"/>
  </w:num>
  <w:num w:numId="2">
    <w:abstractNumId w:val="7"/>
  </w:num>
  <w:num w:numId="3">
    <w:abstractNumId w:val="5"/>
  </w:num>
  <w:num w:numId="4">
    <w:abstractNumId w:val="4"/>
  </w:num>
  <w:num w:numId="5">
    <w:abstractNumId w:val="8"/>
  </w:num>
  <w:num w:numId="6">
    <w:abstractNumId w:val="10"/>
    <w:lvlOverride w:ilvl="0">
      <w:startOverride w:val="1"/>
    </w:lvlOverride>
  </w:num>
  <w:num w:numId="7">
    <w:abstractNumId w:val="9"/>
    <w:lvlOverride w:ilvl="0">
      <w:startOverride w:val="1"/>
    </w:lvlOverride>
  </w:num>
  <w:num w:numId="8">
    <w:abstractNumId w:val="6"/>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BF"/>
    <w:rsid w:val="0000067C"/>
    <w:rsid w:val="00002028"/>
    <w:rsid w:val="00012AB6"/>
    <w:rsid w:val="00015F4E"/>
    <w:rsid w:val="00022A23"/>
    <w:rsid w:val="00031445"/>
    <w:rsid w:val="0003799F"/>
    <w:rsid w:val="00056755"/>
    <w:rsid w:val="00060A5A"/>
    <w:rsid w:val="000767B3"/>
    <w:rsid w:val="00081DD7"/>
    <w:rsid w:val="00083804"/>
    <w:rsid w:val="00085973"/>
    <w:rsid w:val="000A6E0B"/>
    <w:rsid w:val="000A73F6"/>
    <w:rsid w:val="000B156C"/>
    <w:rsid w:val="000C25EB"/>
    <w:rsid w:val="000C6CB5"/>
    <w:rsid w:val="000D360F"/>
    <w:rsid w:val="000D4724"/>
    <w:rsid w:val="000D4912"/>
    <w:rsid w:val="000D6C61"/>
    <w:rsid w:val="000F32B1"/>
    <w:rsid w:val="00113C82"/>
    <w:rsid w:val="00120A61"/>
    <w:rsid w:val="00136457"/>
    <w:rsid w:val="001468FA"/>
    <w:rsid w:val="0015092E"/>
    <w:rsid w:val="00152730"/>
    <w:rsid w:val="001636BC"/>
    <w:rsid w:val="001764FC"/>
    <w:rsid w:val="00176A76"/>
    <w:rsid w:val="00184E26"/>
    <w:rsid w:val="00186B53"/>
    <w:rsid w:val="00193B5E"/>
    <w:rsid w:val="001971FE"/>
    <w:rsid w:val="001A3B9D"/>
    <w:rsid w:val="001A5D60"/>
    <w:rsid w:val="001A6065"/>
    <w:rsid w:val="001B089D"/>
    <w:rsid w:val="001C3EB3"/>
    <w:rsid w:val="001C7E17"/>
    <w:rsid w:val="001E4606"/>
    <w:rsid w:val="001E7EAA"/>
    <w:rsid w:val="001F4247"/>
    <w:rsid w:val="00201B02"/>
    <w:rsid w:val="00204702"/>
    <w:rsid w:val="00210202"/>
    <w:rsid w:val="002103A1"/>
    <w:rsid w:val="00214383"/>
    <w:rsid w:val="00216796"/>
    <w:rsid w:val="00225BEF"/>
    <w:rsid w:val="0022601D"/>
    <w:rsid w:val="00231F6D"/>
    <w:rsid w:val="00235BFE"/>
    <w:rsid w:val="002435BD"/>
    <w:rsid w:val="002502DA"/>
    <w:rsid w:val="00253944"/>
    <w:rsid w:val="00253D72"/>
    <w:rsid w:val="002557FB"/>
    <w:rsid w:val="00270F36"/>
    <w:rsid w:val="0028257F"/>
    <w:rsid w:val="002A0D70"/>
    <w:rsid w:val="002A2A2E"/>
    <w:rsid w:val="002A3CA2"/>
    <w:rsid w:val="002B646E"/>
    <w:rsid w:val="002C2AF3"/>
    <w:rsid w:val="002C324A"/>
    <w:rsid w:val="002D26F2"/>
    <w:rsid w:val="002E139F"/>
    <w:rsid w:val="002E3EB8"/>
    <w:rsid w:val="002E4575"/>
    <w:rsid w:val="002E4598"/>
    <w:rsid w:val="002F08E6"/>
    <w:rsid w:val="002F17C0"/>
    <w:rsid w:val="002F238E"/>
    <w:rsid w:val="00301238"/>
    <w:rsid w:val="0031426F"/>
    <w:rsid w:val="00314D45"/>
    <w:rsid w:val="003162B0"/>
    <w:rsid w:val="00316950"/>
    <w:rsid w:val="003230B4"/>
    <w:rsid w:val="00325A8B"/>
    <w:rsid w:val="00337037"/>
    <w:rsid w:val="003371DA"/>
    <w:rsid w:val="00361A97"/>
    <w:rsid w:val="00373981"/>
    <w:rsid w:val="00376048"/>
    <w:rsid w:val="003957BE"/>
    <w:rsid w:val="003A4ABF"/>
    <w:rsid w:val="003B6F37"/>
    <w:rsid w:val="003C36F7"/>
    <w:rsid w:val="003C62BD"/>
    <w:rsid w:val="003E33E0"/>
    <w:rsid w:val="00402E48"/>
    <w:rsid w:val="00403190"/>
    <w:rsid w:val="00410FAA"/>
    <w:rsid w:val="0044160E"/>
    <w:rsid w:val="004455E9"/>
    <w:rsid w:val="0045164B"/>
    <w:rsid w:val="00465464"/>
    <w:rsid w:val="00466593"/>
    <w:rsid w:val="00473657"/>
    <w:rsid w:val="00475E7E"/>
    <w:rsid w:val="004766D1"/>
    <w:rsid w:val="00477347"/>
    <w:rsid w:val="00490E40"/>
    <w:rsid w:val="004965D9"/>
    <w:rsid w:val="0049794B"/>
    <w:rsid w:val="004A75F0"/>
    <w:rsid w:val="004B3407"/>
    <w:rsid w:val="004B5DA8"/>
    <w:rsid w:val="004B66C2"/>
    <w:rsid w:val="004C620A"/>
    <w:rsid w:val="004D0831"/>
    <w:rsid w:val="004D3D1D"/>
    <w:rsid w:val="004E2713"/>
    <w:rsid w:val="004E4F43"/>
    <w:rsid w:val="004E55A3"/>
    <w:rsid w:val="00503022"/>
    <w:rsid w:val="00505CB5"/>
    <w:rsid w:val="005145B9"/>
    <w:rsid w:val="00514D78"/>
    <w:rsid w:val="005178DE"/>
    <w:rsid w:val="00517D8F"/>
    <w:rsid w:val="0052156B"/>
    <w:rsid w:val="005261CD"/>
    <w:rsid w:val="00530AF6"/>
    <w:rsid w:val="00533F9C"/>
    <w:rsid w:val="005407AC"/>
    <w:rsid w:val="00554DCE"/>
    <w:rsid w:val="00556CB6"/>
    <w:rsid w:val="00557049"/>
    <w:rsid w:val="00560885"/>
    <w:rsid w:val="005634C3"/>
    <w:rsid w:val="00567894"/>
    <w:rsid w:val="00576F2E"/>
    <w:rsid w:val="005840E0"/>
    <w:rsid w:val="005868F1"/>
    <w:rsid w:val="00595A8E"/>
    <w:rsid w:val="00597C52"/>
    <w:rsid w:val="005A2918"/>
    <w:rsid w:val="005A3F64"/>
    <w:rsid w:val="005A60A4"/>
    <w:rsid w:val="005A7B12"/>
    <w:rsid w:val="005B27A1"/>
    <w:rsid w:val="005B72BB"/>
    <w:rsid w:val="005C697D"/>
    <w:rsid w:val="005D427A"/>
    <w:rsid w:val="005D4CAC"/>
    <w:rsid w:val="005D5460"/>
    <w:rsid w:val="005E24BB"/>
    <w:rsid w:val="005E5DEC"/>
    <w:rsid w:val="005E6CD8"/>
    <w:rsid w:val="005F1BD2"/>
    <w:rsid w:val="005F332B"/>
    <w:rsid w:val="0060311A"/>
    <w:rsid w:val="006119AB"/>
    <w:rsid w:val="00611FD4"/>
    <w:rsid w:val="0061791E"/>
    <w:rsid w:val="00622294"/>
    <w:rsid w:val="0062491F"/>
    <w:rsid w:val="00630814"/>
    <w:rsid w:val="0063572C"/>
    <w:rsid w:val="00635E4C"/>
    <w:rsid w:val="006376EF"/>
    <w:rsid w:val="00641E31"/>
    <w:rsid w:val="00651592"/>
    <w:rsid w:val="00651634"/>
    <w:rsid w:val="00651CA4"/>
    <w:rsid w:val="006577B2"/>
    <w:rsid w:val="00661686"/>
    <w:rsid w:val="00661934"/>
    <w:rsid w:val="006661EF"/>
    <w:rsid w:val="00667329"/>
    <w:rsid w:val="006719F8"/>
    <w:rsid w:val="00673118"/>
    <w:rsid w:val="00674323"/>
    <w:rsid w:val="006917AF"/>
    <w:rsid w:val="006972B9"/>
    <w:rsid w:val="0069752A"/>
    <w:rsid w:val="006A1573"/>
    <w:rsid w:val="006B3BF5"/>
    <w:rsid w:val="006B6905"/>
    <w:rsid w:val="006C03A6"/>
    <w:rsid w:val="006D29FC"/>
    <w:rsid w:val="006D378D"/>
    <w:rsid w:val="006D6B5D"/>
    <w:rsid w:val="006E42AB"/>
    <w:rsid w:val="006F160F"/>
    <w:rsid w:val="006F42F6"/>
    <w:rsid w:val="006F571F"/>
    <w:rsid w:val="006F7339"/>
    <w:rsid w:val="00703168"/>
    <w:rsid w:val="007059D9"/>
    <w:rsid w:val="00707549"/>
    <w:rsid w:val="0071153C"/>
    <w:rsid w:val="007164CA"/>
    <w:rsid w:val="007239EA"/>
    <w:rsid w:val="00723F6D"/>
    <w:rsid w:val="00743D30"/>
    <w:rsid w:val="00751836"/>
    <w:rsid w:val="00752CD3"/>
    <w:rsid w:val="0075620A"/>
    <w:rsid w:val="007677EA"/>
    <w:rsid w:val="00771691"/>
    <w:rsid w:val="00777C1E"/>
    <w:rsid w:val="00777F35"/>
    <w:rsid w:val="00780D00"/>
    <w:rsid w:val="007910F0"/>
    <w:rsid w:val="007A331F"/>
    <w:rsid w:val="007A4823"/>
    <w:rsid w:val="007A519C"/>
    <w:rsid w:val="007A6D91"/>
    <w:rsid w:val="007B013D"/>
    <w:rsid w:val="007B0672"/>
    <w:rsid w:val="007B6811"/>
    <w:rsid w:val="007B7B27"/>
    <w:rsid w:val="007C0BA9"/>
    <w:rsid w:val="007C5465"/>
    <w:rsid w:val="007D63F6"/>
    <w:rsid w:val="007E07BE"/>
    <w:rsid w:val="007E54AB"/>
    <w:rsid w:val="007E5C30"/>
    <w:rsid w:val="008028CD"/>
    <w:rsid w:val="00804ECC"/>
    <w:rsid w:val="008270E7"/>
    <w:rsid w:val="00832A5B"/>
    <w:rsid w:val="00836804"/>
    <w:rsid w:val="00837169"/>
    <w:rsid w:val="008418D0"/>
    <w:rsid w:val="00841C2D"/>
    <w:rsid w:val="0084435C"/>
    <w:rsid w:val="008460B8"/>
    <w:rsid w:val="008474D0"/>
    <w:rsid w:val="00855547"/>
    <w:rsid w:val="00855A73"/>
    <w:rsid w:val="00856835"/>
    <w:rsid w:val="0086552A"/>
    <w:rsid w:val="00877817"/>
    <w:rsid w:val="00877A12"/>
    <w:rsid w:val="008850AC"/>
    <w:rsid w:val="00890E5A"/>
    <w:rsid w:val="00892F06"/>
    <w:rsid w:val="00893EE5"/>
    <w:rsid w:val="00896DBB"/>
    <w:rsid w:val="00897BB2"/>
    <w:rsid w:val="008A7810"/>
    <w:rsid w:val="008B53F2"/>
    <w:rsid w:val="008B54A7"/>
    <w:rsid w:val="008C021E"/>
    <w:rsid w:val="008C0324"/>
    <w:rsid w:val="008C16E2"/>
    <w:rsid w:val="008C3DE8"/>
    <w:rsid w:val="008D5E45"/>
    <w:rsid w:val="008D5F43"/>
    <w:rsid w:val="008E3499"/>
    <w:rsid w:val="008E3F43"/>
    <w:rsid w:val="008F2F70"/>
    <w:rsid w:val="008F306F"/>
    <w:rsid w:val="00907AE8"/>
    <w:rsid w:val="00912972"/>
    <w:rsid w:val="00913138"/>
    <w:rsid w:val="00920902"/>
    <w:rsid w:val="00920B67"/>
    <w:rsid w:val="0092446A"/>
    <w:rsid w:val="0094162A"/>
    <w:rsid w:val="00947D1C"/>
    <w:rsid w:val="0096750B"/>
    <w:rsid w:val="00975F4A"/>
    <w:rsid w:val="00985195"/>
    <w:rsid w:val="00990F19"/>
    <w:rsid w:val="00992461"/>
    <w:rsid w:val="009926D8"/>
    <w:rsid w:val="009A47AA"/>
    <w:rsid w:val="009A4A70"/>
    <w:rsid w:val="009B22C6"/>
    <w:rsid w:val="009B3A30"/>
    <w:rsid w:val="009C0BE6"/>
    <w:rsid w:val="009C6615"/>
    <w:rsid w:val="009D560C"/>
    <w:rsid w:val="009E0877"/>
    <w:rsid w:val="009E1E88"/>
    <w:rsid w:val="009E2550"/>
    <w:rsid w:val="009F0258"/>
    <w:rsid w:val="009F5336"/>
    <w:rsid w:val="00A01BB1"/>
    <w:rsid w:val="00A02AB5"/>
    <w:rsid w:val="00A036D1"/>
    <w:rsid w:val="00A06568"/>
    <w:rsid w:val="00A11450"/>
    <w:rsid w:val="00A15A5E"/>
    <w:rsid w:val="00A2255F"/>
    <w:rsid w:val="00A26E4F"/>
    <w:rsid w:val="00A41780"/>
    <w:rsid w:val="00A449EB"/>
    <w:rsid w:val="00A631C2"/>
    <w:rsid w:val="00A66131"/>
    <w:rsid w:val="00A673C6"/>
    <w:rsid w:val="00A804A4"/>
    <w:rsid w:val="00A857C5"/>
    <w:rsid w:val="00A940F0"/>
    <w:rsid w:val="00A95309"/>
    <w:rsid w:val="00AA15FE"/>
    <w:rsid w:val="00AA4B4C"/>
    <w:rsid w:val="00AC124B"/>
    <w:rsid w:val="00AC6E4C"/>
    <w:rsid w:val="00AD19CC"/>
    <w:rsid w:val="00AE18F7"/>
    <w:rsid w:val="00AE48E9"/>
    <w:rsid w:val="00AE5E19"/>
    <w:rsid w:val="00B0144A"/>
    <w:rsid w:val="00B06EC1"/>
    <w:rsid w:val="00B12846"/>
    <w:rsid w:val="00B13ABC"/>
    <w:rsid w:val="00B14372"/>
    <w:rsid w:val="00B20BA8"/>
    <w:rsid w:val="00B25FC5"/>
    <w:rsid w:val="00B30036"/>
    <w:rsid w:val="00B35B91"/>
    <w:rsid w:val="00B36572"/>
    <w:rsid w:val="00B36B42"/>
    <w:rsid w:val="00B41605"/>
    <w:rsid w:val="00B44716"/>
    <w:rsid w:val="00B44D8F"/>
    <w:rsid w:val="00B63FD8"/>
    <w:rsid w:val="00B651BD"/>
    <w:rsid w:val="00B67CED"/>
    <w:rsid w:val="00B71624"/>
    <w:rsid w:val="00B71996"/>
    <w:rsid w:val="00BB32AE"/>
    <w:rsid w:val="00BB71CA"/>
    <w:rsid w:val="00BD0211"/>
    <w:rsid w:val="00BD64E5"/>
    <w:rsid w:val="00BF2EAD"/>
    <w:rsid w:val="00BF3D36"/>
    <w:rsid w:val="00BF4E19"/>
    <w:rsid w:val="00BF7D29"/>
    <w:rsid w:val="00C07796"/>
    <w:rsid w:val="00C10B1F"/>
    <w:rsid w:val="00C145C5"/>
    <w:rsid w:val="00C22389"/>
    <w:rsid w:val="00C3150C"/>
    <w:rsid w:val="00C43B14"/>
    <w:rsid w:val="00C64721"/>
    <w:rsid w:val="00C65D99"/>
    <w:rsid w:val="00C732C9"/>
    <w:rsid w:val="00C74173"/>
    <w:rsid w:val="00C806E8"/>
    <w:rsid w:val="00C836AE"/>
    <w:rsid w:val="00C85CF4"/>
    <w:rsid w:val="00C907D3"/>
    <w:rsid w:val="00C924D7"/>
    <w:rsid w:val="00C95C96"/>
    <w:rsid w:val="00CA5477"/>
    <w:rsid w:val="00CB2A54"/>
    <w:rsid w:val="00CB3826"/>
    <w:rsid w:val="00CC2E3C"/>
    <w:rsid w:val="00CD0FDD"/>
    <w:rsid w:val="00CE0E2E"/>
    <w:rsid w:val="00CE65C0"/>
    <w:rsid w:val="00CF0AF8"/>
    <w:rsid w:val="00CF0C04"/>
    <w:rsid w:val="00CF4937"/>
    <w:rsid w:val="00CF6BE1"/>
    <w:rsid w:val="00D11CCB"/>
    <w:rsid w:val="00D45DC8"/>
    <w:rsid w:val="00D47B77"/>
    <w:rsid w:val="00D63C5A"/>
    <w:rsid w:val="00D66013"/>
    <w:rsid w:val="00D738D2"/>
    <w:rsid w:val="00D74878"/>
    <w:rsid w:val="00D86C28"/>
    <w:rsid w:val="00D94256"/>
    <w:rsid w:val="00D948C0"/>
    <w:rsid w:val="00D94EA5"/>
    <w:rsid w:val="00DC16FE"/>
    <w:rsid w:val="00DD059C"/>
    <w:rsid w:val="00DE1021"/>
    <w:rsid w:val="00DE16C7"/>
    <w:rsid w:val="00DE443F"/>
    <w:rsid w:val="00DF1F41"/>
    <w:rsid w:val="00DF4EBD"/>
    <w:rsid w:val="00DF7911"/>
    <w:rsid w:val="00E03713"/>
    <w:rsid w:val="00E0496E"/>
    <w:rsid w:val="00E04B7F"/>
    <w:rsid w:val="00E05011"/>
    <w:rsid w:val="00E071DD"/>
    <w:rsid w:val="00E12174"/>
    <w:rsid w:val="00E13ECE"/>
    <w:rsid w:val="00E30756"/>
    <w:rsid w:val="00E31AC1"/>
    <w:rsid w:val="00E33EF5"/>
    <w:rsid w:val="00E3751E"/>
    <w:rsid w:val="00E5046E"/>
    <w:rsid w:val="00E52565"/>
    <w:rsid w:val="00E7605D"/>
    <w:rsid w:val="00E90239"/>
    <w:rsid w:val="00EA3C86"/>
    <w:rsid w:val="00EB2B71"/>
    <w:rsid w:val="00ED0FA2"/>
    <w:rsid w:val="00EE452E"/>
    <w:rsid w:val="00EE4718"/>
    <w:rsid w:val="00EF2DD3"/>
    <w:rsid w:val="00EF649D"/>
    <w:rsid w:val="00EF6F66"/>
    <w:rsid w:val="00F11A62"/>
    <w:rsid w:val="00F207F8"/>
    <w:rsid w:val="00F312BF"/>
    <w:rsid w:val="00F33339"/>
    <w:rsid w:val="00F36E8A"/>
    <w:rsid w:val="00F375E4"/>
    <w:rsid w:val="00F42633"/>
    <w:rsid w:val="00F55C8E"/>
    <w:rsid w:val="00F61420"/>
    <w:rsid w:val="00F861A5"/>
    <w:rsid w:val="00F9086F"/>
    <w:rsid w:val="00F92D1A"/>
    <w:rsid w:val="00F97330"/>
    <w:rsid w:val="00F97E6C"/>
    <w:rsid w:val="00FA0EDA"/>
    <w:rsid w:val="00FA16D7"/>
    <w:rsid w:val="00FA193E"/>
    <w:rsid w:val="00FA1B40"/>
    <w:rsid w:val="00FA3533"/>
    <w:rsid w:val="00FA48C5"/>
    <w:rsid w:val="00FA757B"/>
    <w:rsid w:val="00FB2FE7"/>
    <w:rsid w:val="00FB4751"/>
    <w:rsid w:val="00FC5650"/>
    <w:rsid w:val="00FD0912"/>
    <w:rsid w:val="00FE45DF"/>
    <w:rsid w:val="00FE747C"/>
    <w:rsid w:val="00FE7E4C"/>
    <w:rsid w:val="00FF59AA"/>
    <w:rsid w:val="00FF5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58"/>
    <w:pPr>
      <w:spacing w:after="200" w:line="276" w:lineRule="auto"/>
    </w:pPr>
    <w:rPr>
      <w:sz w:val="22"/>
      <w:szCs w:val="22"/>
      <w:lang w:val="es-ES" w:eastAsia="en-US"/>
    </w:rPr>
  </w:style>
  <w:style w:type="paragraph" w:styleId="Ttulo1">
    <w:name w:val="heading 1"/>
    <w:basedOn w:val="Normal"/>
    <w:next w:val="Normal"/>
    <w:link w:val="Ttulo1Car"/>
    <w:uiPriority w:val="9"/>
    <w:qFormat/>
    <w:rsid w:val="007910F0"/>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15092E"/>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basedOn w:val="Normal"/>
    <w:next w:val="Normal"/>
    <w:link w:val="Ttulo3Car"/>
    <w:qFormat/>
    <w:rsid w:val="0015092E"/>
    <w:pPr>
      <w:keepNext/>
      <w:spacing w:after="0" w:line="240" w:lineRule="auto"/>
      <w:outlineLvl w:val="2"/>
    </w:pPr>
    <w:rPr>
      <w:rFonts w:ascii="Times New Roman" w:eastAsia="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A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4ABF"/>
  </w:style>
  <w:style w:type="paragraph" w:styleId="Piedepgina">
    <w:name w:val="footer"/>
    <w:basedOn w:val="Normal"/>
    <w:link w:val="PiedepginaCar"/>
    <w:uiPriority w:val="99"/>
    <w:unhideWhenUsed/>
    <w:rsid w:val="003A4A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4ABF"/>
  </w:style>
  <w:style w:type="paragraph" w:styleId="Sinespaciado">
    <w:name w:val="No Spacing"/>
    <w:qFormat/>
    <w:rsid w:val="00A804A4"/>
    <w:rPr>
      <w:sz w:val="22"/>
      <w:szCs w:val="22"/>
      <w:lang w:eastAsia="en-US"/>
    </w:rPr>
  </w:style>
  <w:style w:type="paragraph" w:styleId="Prrafodelista">
    <w:name w:val="List Paragraph"/>
    <w:basedOn w:val="Normal"/>
    <w:uiPriority w:val="34"/>
    <w:qFormat/>
    <w:rsid w:val="00F9086F"/>
    <w:pPr>
      <w:spacing w:after="0" w:line="240" w:lineRule="auto"/>
      <w:ind w:left="720"/>
      <w:contextualSpacing/>
    </w:pPr>
    <w:rPr>
      <w:rFonts w:ascii="Times New Roman" w:eastAsia="Times New Roman" w:hAnsi="Times New Roman"/>
      <w:sz w:val="24"/>
      <w:szCs w:val="24"/>
      <w:lang w:eastAsia="es-ES"/>
    </w:rPr>
  </w:style>
  <w:style w:type="paragraph" w:customStyle="1" w:styleId="Textoindependiente31">
    <w:name w:val="Texto independiente 31"/>
    <w:basedOn w:val="Normal"/>
    <w:rsid w:val="001B089D"/>
    <w:pPr>
      <w:widowControl w:val="0"/>
      <w:overflowPunct w:val="0"/>
      <w:autoSpaceDE w:val="0"/>
      <w:autoSpaceDN w:val="0"/>
      <w:adjustRightInd w:val="0"/>
      <w:spacing w:after="120" w:line="240" w:lineRule="auto"/>
    </w:pPr>
    <w:rPr>
      <w:rFonts w:ascii="Times New Roman" w:eastAsia="Times New Roman" w:hAnsi="Times New Roman"/>
      <w:sz w:val="16"/>
      <w:szCs w:val="20"/>
      <w:lang w:eastAsia="es-ES"/>
    </w:rPr>
  </w:style>
  <w:style w:type="paragraph" w:styleId="Textodeglobo">
    <w:name w:val="Balloon Text"/>
    <w:basedOn w:val="Normal"/>
    <w:link w:val="TextodegloboCar"/>
    <w:uiPriority w:val="99"/>
    <w:semiHidden/>
    <w:unhideWhenUsed/>
    <w:rsid w:val="00EA3C8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3C86"/>
    <w:rPr>
      <w:rFonts w:ascii="Tahoma" w:hAnsi="Tahoma" w:cs="Tahoma"/>
      <w:sz w:val="16"/>
      <w:szCs w:val="16"/>
      <w:lang w:eastAsia="en-US"/>
    </w:rPr>
  </w:style>
  <w:style w:type="paragraph" w:customStyle="1" w:styleId="ecxmsonormal">
    <w:name w:val="ecxmsonormal"/>
    <w:basedOn w:val="Normal"/>
    <w:rsid w:val="00EA3C86"/>
    <w:pPr>
      <w:spacing w:after="324" w:line="240" w:lineRule="auto"/>
    </w:pPr>
    <w:rPr>
      <w:rFonts w:ascii="Times New Roman" w:eastAsia="Times New Roman" w:hAnsi="Times New Roman"/>
      <w:sz w:val="24"/>
      <w:szCs w:val="24"/>
      <w:lang w:val="es-MX" w:eastAsia="es-MX"/>
    </w:rPr>
  </w:style>
  <w:style w:type="character" w:customStyle="1" w:styleId="Ttulo2Car">
    <w:name w:val="Título 2 Car"/>
    <w:link w:val="Ttulo2"/>
    <w:uiPriority w:val="9"/>
    <w:semiHidden/>
    <w:rsid w:val="0015092E"/>
    <w:rPr>
      <w:rFonts w:ascii="Cambria" w:eastAsia="Times New Roman" w:hAnsi="Cambria"/>
      <w:b/>
      <w:bCs/>
      <w:i/>
      <w:iCs/>
      <w:sz w:val="28"/>
      <w:szCs w:val="28"/>
      <w:lang w:val="es-ES" w:eastAsia="es-ES"/>
    </w:rPr>
  </w:style>
  <w:style w:type="character" w:customStyle="1" w:styleId="Ttulo3Car">
    <w:name w:val="Título 3 Car"/>
    <w:link w:val="Ttulo3"/>
    <w:rsid w:val="0015092E"/>
    <w:rPr>
      <w:rFonts w:ascii="Times New Roman" w:eastAsia="Times New Roman" w:hAnsi="Times New Roman"/>
      <w:sz w:val="24"/>
      <w:lang w:eastAsia="es-ES"/>
    </w:rPr>
  </w:style>
  <w:style w:type="paragraph" w:styleId="Textosinformato">
    <w:name w:val="Plain Text"/>
    <w:basedOn w:val="Normal"/>
    <w:link w:val="TextosinformatoCar"/>
    <w:rsid w:val="0015092E"/>
    <w:pPr>
      <w:spacing w:after="0" w:line="240" w:lineRule="auto"/>
    </w:pPr>
    <w:rPr>
      <w:rFonts w:ascii="Courier New" w:eastAsia="Times New Roman" w:hAnsi="Courier New" w:cs="Courier New"/>
      <w:sz w:val="24"/>
      <w:szCs w:val="24"/>
    </w:rPr>
  </w:style>
  <w:style w:type="character" w:customStyle="1" w:styleId="TextosinformatoCar">
    <w:name w:val="Texto sin formato Car"/>
    <w:link w:val="Textosinformato"/>
    <w:rsid w:val="0015092E"/>
    <w:rPr>
      <w:rFonts w:ascii="Courier New" w:eastAsia="Times New Roman" w:hAnsi="Courier New" w:cs="Courier New"/>
      <w:sz w:val="24"/>
      <w:szCs w:val="24"/>
      <w:lang w:val="es-ES" w:eastAsia="en-US"/>
    </w:rPr>
  </w:style>
  <w:style w:type="character" w:customStyle="1" w:styleId="apple-style-span">
    <w:name w:val="apple-style-span"/>
    <w:rsid w:val="00B36572"/>
  </w:style>
  <w:style w:type="character" w:customStyle="1" w:styleId="Ttulo1Car">
    <w:name w:val="Título 1 Car"/>
    <w:link w:val="Ttulo1"/>
    <w:uiPriority w:val="9"/>
    <w:rsid w:val="007910F0"/>
    <w:rPr>
      <w:rFonts w:ascii="Cambria" w:eastAsia="Times New Roman" w:hAnsi="Cambria" w:cs="Times New Roman"/>
      <w:b/>
      <w:bCs/>
      <w:kern w:val="32"/>
      <w:sz w:val="32"/>
      <w:szCs w:val="32"/>
      <w:lang w:val="es-ES" w:eastAsia="en-US"/>
    </w:rPr>
  </w:style>
  <w:style w:type="paragraph" w:styleId="Textoindependiente">
    <w:name w:val="Body Text"/>
    <w:basedOn w:val="Normal"/>
    <w:link w:val="TextoindependienteCar"/>
    <w:rsid w:val="007910F0"/>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link w:val="Textoindependiente"/>
    <w:rsid w:val="007910F0"/>
    <w:rPr>
      <w:rFonts w:ascii="Times New Roman" w:eastAsia="Times New Roman" w:hAnsi="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58"/>
    <w:pPr>
      <w:spacing w:after="200" w:line="276" w:lineRule="auto"/>
    </w:pPr>
    <w:rPr>
      <w:sz w:val="22"/>
      <w:szCs w:val="22"/>
      <w:lang w:val="es-ES" w:eastAsia="en-US"/>
    </w:rPr>
  </w:style>
  <w:style w:type="paragraph" w:styleId="Ttulo1">
    <w:name w:val="heading 1"/>
    <w:basedOn w:val="Normal"/>
    <w:next w:val="Normal"/>
    <w:link w:val="Ttulo1Car"/>
    <w:uiPriority w:val="9"/>
    <w:qFormat/>
    <w:rsid w:val="007910F0"/>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15092E"/>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basedOn w:val="Normal"/>
    <w:next w:val="Normal"/>
    <w:link w:val="Ttulo3Car"/>
    <w:qFormat/>
    <w:rsid w:val="0015092E"/>
    <w:pPr>
      <w:keepNext/>
      <w:spacing w:after="0" w:line="240" w:lineRule="auto"/>
      <w:outlineLvl w:val="2"/>
    </w:pPr>
    <w:rPr>
      <w:rFonts w:ascii="Times New Roman" w:eastAsia="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A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4ABF"/>
  </w:style>
  <w:style w:type="paragraph" w:styleId="Piedepgina">
    <w:name w:val="footer"/>
    <w:basedOn w:val="Normal"/>
    <w:link w:val="PiedepginaCar"/>
    <w:uiPriority w:val="99"/>
    <w:unhideWhenUsed/>
    <w:rsid w:val="003A4A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4ABF"/>
  </w:style>
  <w:style w:type="paragraph" w:styleId="Sinespaciado">
    <w:name w:val="No Spacing"/>
    <w:qFormat/>
    <w:rsid w:val="00A804A4"/>
    <w:rPr>
      <w:sz w:val="22"/>
      <w:szCs w:val="22"/>
      <w:lang w:eastAsia="en-US"/>
    </w:rPr>
  </w:style>
  <w:style w:type="paragraph" w:styleId="Prrafodelista">
    <w:name w:val="List Paragraph"/>
    <w:basedOn w:val="Normal"/>
    <w:uiPriority w:val="34"/>
    <w:qFormat/>
    <w:rsid w:val="00F9086F"/>
    <w:pPr>
      <w:spacing w:after="0" w:line="240" w:lineRule="auto"/>
      <w:ind w:left="720"/>
      <w:contextualSpacing/>
    </w:pPr>
    <w:rPr>
      <w:rFonts w:ascii="Times New Roman" w:eastAsia="Times New Roman" w:hAnsi="Times New Roman"/>
      <w:sz w:val="24"/>
      <w:szCs w:val="24"/>
      <w:lang w:eastAsia="es-ES"/>
    </w:rPr>
  </w:style>
  <w:style w:type="paragraph" w:customStyle="1" w:styleId="Textoindependiente31">
    <w:name w:val="Texto independiente 31"/>
    <w:basedOn w:val="Normal"/>
    <w:rsid w:val="001B089D"/>
    <w:pPr>
      <w:widowControl w:val="0"/>
      <w:overflowPunct w:val="0"/>
      <w:autoSpaceDE w:val="0"/>
      <w:autoSpaceDN w:val="0"/>
      <w:adjustRightInd w:val="0"/>
      <w:spacing w:after="120" w:line="240" w:lineRule="auto"/>
    </w:pPr>
    <w:rPr>
      <w:rFonts w:ascii="Times New Roman" w:eastAsia="Times New Roman" w:hAnsi="Times New Roman"/>
      <w:sz w:val="16"/>
      <w:szCs w:val="20"/>
      <w:lang w:eastAsia="es-ES"/>
    </w:rPr>
  </w:style>
  <w:style w:type="paragraph" w:styleId="Textodeglobo">
    <w:name w:val="Balloon Text"/>
    <w:basedOn w:val="Normal"/>
    <w:link w:val="TextodegloboCar"/>
    <w:uiPriority w:val="99"/>
    <w:semiHidden/>
    <w:unhideWhenUsed/>
    <w:rsid w:val="00EA3C8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3C86"/>
    <w:rPr>
      <w:rFonts w:ascii="Tahoma" w:hAnsi="Tahoma" w:cs="Tahoma"/>
      <w:sz w:val="16"/>
      <w:szCs w:val="16"/>
      <w:lang w:eastAsia="en-US"/>
    </w:rPr>
  </w:style>
  <w:style w:type="paragraph" w:customStyle="1" w:styleId="ecxmsonormal">
    <w:name w:val="ecxmsonormal"/>
    <w:basedOn w:val="Normal"/>
    <w:rsid w:val="00EA3C86"/>
    <w:pPr>
      <w:spacing w:after="324" w:line="240" w:lineRule="auto"/>
    </w:pPr>
    <w:rPr>
      <w:rFonts w:ascii="Times New Roman" w:eastAsia="Times New Roman" w:hAnsi="Times New Roman"/>
      <w:sz w:val="24"/>
      <w:szCs w:val="24"/>
      <w:lang w:val="es-MX" w:eastAsia="es-MX"/>
    </w:rPr>
  </w:style>
  <w:style w:type="character" w:customStyle="1" w:styleId="Ttulo2Car">
    <w:name w:val="Título 2 Car"/>
    <w:link w:val="Ttulo2"/>
    <w:uiPriority w:val="9"/>
    <w:semiHidden/>
    <w:rsid w:val="0015092E"/>
    <w:rPr>
      <w:rFonts w:ascii="Cambria" w:eastAsia="Times New Roman" w:hAnsi="Cambria"/>
      <w:b/>
      <w:bCs/>
      <w:i/>
      <w:iCs/>
      <w:sz w:val="28"/>
      <w:szCs w:val="28"/>
      <w:lang w:val="es-ES" w:eastAsia="es-ES"/>
    </w:rPr>
  </w:style>
  <w:style w:type="character" w:customStyle="1" w:styleId="Ttulo3Car">
    <w:name w:val="Título 3 Car"/>
    <w:link w:val="Ttulo3"/>
    <w:rsid w:val="0015092E"/>
    <w:rPr>
      <w:rFonts w:ascii="Times New Roman" w:eastAsia="Times New Roman" w:hAnsi="Times New Roman"/>
      <w:sz w:val="24"/>
      <w:lang w:eastAsia="es-ES"/>
    </w:rPr>
  </w:style>
  <w:style w:type="paragraph" w:styleId="Textosinformato">
    <w:name w:val="Plain Text"/>
    <w:basedOn w:val="Normal"/>
    <w:link w:val="TextosinformatoCar"/>
    <w:rsid w:val="0015092E"/>
    <w:pPr>
      <w:spacing w:after="0" w:line="240" w:lineRule="auto"/>
    </w:pPr>
    <w:rPr>
      <w:rFonts w:ascii="Courier New" w:eastAsia="Times New Roman" w:hAnsi="Courier New" w:cs="Courier New"/>
      <w:sz w:val="24"/>
      <w:szCs w:val="24"/>
    </w:rPr>
  </w:style>
  <w:style w:type="character" w:customStyle="1" w:styleId="TextosinformatoCar">
    <w:name w:val="Texto sin formato Car"/>
    <w:link w:val="Textosinformato"/>
    <w:rsid w:val="0015092E"/>
    <w:rPr>
      <w:rFonts w:ascii="Courier New" w:eastAsia="Times New Roman" w:hAnsi="Courier New" w:cs="Courier New"/>
      <w:sz w:val="24"/>
      <w:szCs w:val="24"/>
      <w:lang w:val="es-ES" w:eastAsia="en-US"/>
    </w:rPr>
  </w:style>
  <w:style w:type="character" w:customStyle="1" w:styleId="apple-style-span">
    <w:name w:val="apple-style-span"/>
    <w:rsid w:val="00B36572"/>
  </w:style>
  <w:style w:type="character" w:customStyle="1" w:styleId="Ttulo1Car">
    <w:name w:val="Título 1 Car"/>
    <w:link w:val="Ttulo1"/>
    <w:uiPriority w:val="9"/>
    <w:rsid w:val="007910F0"/>
    <w:rPr>
      <w:rFonts w:ascii="Cambria" w:eastAsia="Times New Roman" w:hAnsi="Cambria" w:cs="Times New Roman"/>
      <w:b/>
      <w:bCs/>
      <w:kern w:val="32"/>
      <w:sz w:val="32"/>
      <w:szCs w:val="32"/>
      <w:lang w:val="es-ES" w:eastAsia="en-US"/>
    </w:rPr>
  </w:style>
  <w:style w:type="paragraph" w:styleId="Textoindependiente">
    <w:name w:val="Body Text"/>
    <w:basedOn w:val="Normal"/>
    <w:link w:val="TextoindependienteCar"/>
    <w:rsid w:val="007910F0"/>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link w:val="Textoindependiente"/>
    <w:rsid w:val="007910F0"/>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5745">
      <w:bodyDiv w:val="1"/>
      <w:marLeft w:val="0"/>
      <w:marRight w:val="0"/>
      <w:marTop w:val="0"/>
      <w:marBottom w:val="0"/>
      <w:divBdr>
        <w:top w:val="none" w:sz="0" w:space="0" w:color="auto"/>
        <w:left w:val="none" w:sz="0" w:space="0" w:color="auto"/>
        <w:bottom w:val="none" w:sz="0" w:space="0" w:color="auto"/>
        <w:right w:val="none" w:sz="0" w:space="0" w:color="auto"/>
      </w:divBdr>
      <w:divsChild>
        <w:div w:id="196430507">
          <w:marLeft w:val="547"/>
          <w:marRight w:val="0"/>
          <w:marTop w:val="125"/>
          <w:marBottom w:val="0"/>
          <w:divBdr>
            <w:top w:val="none" w:sz="0" w:space="0" w:color="auto"/>
            <w:left w:val="none" w:sz="0" w:space="0" w:color="auto"/>
            <w:bottom w:val="none" w:sz="0" w:space="0" w:color="auto"/>
            <w:right w:val="none" w:sz="0" w:space="0" w:color="auto"/>
          </w:divBdr>
        </w:div>
      </w:divsChild>
    </w:div>
    <w:div w:id="364790769">
      <w:bodyDiv w:val="1"/>
      <w:marLeft w:val="0"/>
      <w:marRight w:val="0"/>
      <w:marTop w:val="0"/>
      <w:marBottom w:val="0"/>
      <w:divBdr>
        <w:top w:val="none" w:sz="0" w:space="0" w:color="auto"/>
        <w:left w:val="none" w:sz="0" w:space="0" w:color="auto"/>
        <w:bottom w:val="none" w:sz="0" w:space="0" w:color="auto"/>
        <w:right w:val="none" w:sz="0" w:space="0" w:color="auto"/>
      </w:divBdr>
      <w:divsChild>
        <w:div w:id="650476163">
          <w:marLeft w:val="547"/>
          <w:marRight w:val="0"/>
          <w:marTop w:val="125"/>
          <w:marBottom w:val="0"/>
          <w:divBdr>
            <w:top w:val="none" w:sz="0" w:space="0" w:color="auto"/>
            <w:left w:val="none" w:sz="0" w:space="0" w:color="auto"/>
            <w:bottom w:val="none" w:sz="0" w:space="0" w:color="auto"/>
            <w:right w:val="none" w:sz="0" w:space="0" w:color="auto"/>
          </w:divBdr>
        </w:div>
      </w:divsChild>
    </w:div>
    <w:div w:id="610094247">
      <w:bodyDiv w:val="1"/>
      <w:marLeft w:val="0"/>
      <w:marRight w:val="0"/>
      <w:marTop w:val="0"/>
      <w:marBottom w:val="0"/>
      <w:divBdr>
        <w:top w:val="none" w:sz="0" w:space="0" w:color="auto"/>
        <w:left w:val="none" w:sz="0" w:space="0" w:color="auto"/>
        <w:bottom w:val="none" w:sz="0" w:space="0" w:color="auto"/>
        <w:right w:val="none" w:sz="0" w:space="0" w:color="auto"/>
      </w:divBdr>
    </w:div>
    <w:div w:id="741484530">
      <w:bodyDiv w:val="1"/>
      <w:marLeft w:val="0"/>
      <w:marRight w:val="0"/>
      <w:marTop w:val="0"/>
      <w:marBottom w:val="0"/>
      <w:divBdr>
        <w:top w:val="none" w:sz="0" w:space="0" w:color="auto"/>
        <w:left w:val="none" w:sz="0" w:space="0" w:color="auto"/>
        <w:bottom w:val="none" w:sz="0" w:space="0" w:color="auto"/>
        <w:right w:val="none" w:sz="0" w:space="0" w:color="auto"/>
      </w:divBdr>
    </w:div>
    <w:div w:id="1059935592">
      <w:bodyDiv w:val="1"/>
      <w:marLeft w:val="0"/>
      <w:marRight w:val="0"/>
      <w:marTop w:val="0"/>
      <w:marBottom w:val="0"/>
      <w:divBdr>
        <w:top w:val="none" w:sz="0" w:space="0" w:color="auto"/>
        <w:left w:val="none" w:sz="0" w:space="0" w:color="auto"/>
        <w:bottom w:val="none" w:sz="0" w:space="0" w:color="auto"/>
        <w:right w:val="none" w:sz="0" w:space="0" w:color="auto"/>
      </w:divBdr>
    </w:div>
    <w:div w:id="1455909393">
      <w:bodyDiv w:val="1"/>
      <w:marLeft w:val="0"/>
      <w:marRight w:val="0"/>
      <w:marTop w:val="0"/>
      <w:marBottom w:val="0"/>
      <w:divBdr>
        <w:top w:val="none" w:sz="0" w:space="0" w:color="auto"/>
        <w:left w:val="none" w:sz="0" w:space="0" w:color="auto"/>
        <w:bottom w:val="none" w:sz="0" w:space="0" w:color="auto"/>
        <w:right w:val="none" w:sz="0" w:space="0" w:color="auto"/>
      </w:divBdr>
    </w:div>
    <w:div w:id="1757745690">
      <w:bodyDiv w:val="1"/>
      <w:marLeft w:val="0"/>
      <w:marRight w:val="0"/>
      <w:marTop w:val="0"/>
      <w:marBottom w:val="0"/>
      <w:divBdr>
        <w:top w:val="none" w:sz="0" w:space="0" w:color="auto"/>
        <w:left w:val="none" w:sz="0" w:space="0" w:color="auto"/>
        <w:bottom w:val="none" w:sz="0" w:space="0" w:color="auto"/>
        <w:right w:val="none" w:sz="0" w:space="0" w:color="auto"/>
      </w:divBdr>
      <w:divsChild>
        <w:div w:id="175467894">
          <w:marLeft w:val="547"/>
          <w:marRight w:val="0"/>
          <w:marTop w:val="125"/>
          <w:marBottom w:val="0"/>
          <w:divBdr>
            <w:top w:val="none" w:sz="0" w:space="0" w:color="auto"/>
            <w:left w:val="none" w:sz="0" w:space="0" w:color="auto"/>
            <w:bottom w:val="none" w:sz="0" w:space="0" w:color="auto"/>
            <w:right w:val="none" w:sz="0" w:space="0" w:color="auto"/>
          </w:divBdr>
        </w:div>
      </w:divsChild>
    </w:div>
    <w:div w:id="21465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E4E5-816D-4E24-83EE-35CE61F8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9323</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Torres</dc:creator>
  <cp:lastModifiedBy>UTI</cp:lastModifiedBy>
  <cp:revision>2</cp:revision>
  <cp:lastPrinted>2016-01-22T16:49:00Z</cp:lastPrinted>
  <dcterms:created xsi:type="dcterms:W3CDTF">2016-07-05T15:30:00Z</dcterms:created>
  <dcterms:modified xsi:type="dcterms:W3CDTF">2016-07-05T15:30:00Z</dcterms:modified>
</cp:coreProperties>
</file>